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F0007" w14:textId="77777777" w:rsidR="008039A5" w:rsidRDefault="00000000">
      <w:pPr>
        <w:spacing w:after="0"/>
        <w:jc w:val="center"/>
      </w:pPr>
      <w:r>
        <w:rPr>
          <w:b/>
          <w:sz w:val="30"/>
        </w:rPr>
        <w:t>BAHÇEŞEHİR ÜNİVERSİTESİ</w:t>
      </w:r>
    </w:p>
    <w:p w14:paraId="6F910819" w14:textId="77777777" w:rsidR="008039A5" w:rsidRDefault="00000000">
      <w:pPr>
        <w:spacing w:after="20"/>
        <w:jc w:val="center"/>
      </w:pPr>
      <w:r>
        <w:rPr>
          <w:sz w:val="18"/>
        </w:rPr>
        <w:t>BAHÇEŞEHİR UNIVERSITY</w:t>
      </w:r>
    </w:p>
    <w:p w14:paraId="29F09527" w14:textId="77777777" w:rsidR="008039A5" w:rsidRDefault="00000000">
      <w:pPr>
        <w:spacing w:after="0"/>
        <w:jc w:val="center"/>
      </w:pPr>
      <w:r>
        <w:rPr>
          <w:b/>
          <w:sz w:val="21"/>
        </w:rPr>
        <w:t>2026 YILI 7592 SAYILI AF KANUNU BAŞVURU FORMU</w:t>
      </w:r>
    </w:p>
    <w:p w14:paraId="0D96CC91" w14:textId="4656CCA1" w:rsidR="008039A5" w:rsidRDefault="00000000">
      <w:pPr>
        <w:spacing w:after="100"/>
        <w:jc w:val="center"/>
      </w:pPr>
      <w:r>
        <w:rPr>
          <w:b/>
          <w:sz w:val="17"/>
        </w:rPr>
        <w:t xml:space="preserve">2026 </w:t>
      </w:r>
      <w:r w:rsidR="00AE7699">
        <w:rPr>
          <w:b/>
          <w:sz w:val="17"/>
        </w:rPr>
        <w:t xml:space="preserve">STUDENT AMNESTY </w:t>
      </w:r>
      <w:r>
        <w:rPr>
          <w:b/>
          <w:sz w:val="17"/>
        </w:rPr>
        <w:t>APPLICATION FORM UNDER</w:t>
      </w:r>
      <w:r w:rsidR="002A5C6A">
        <w:rPr>
          <w:b/>
          <w:sz w:val="17"/>
        </w:rPr>
        <w:t xml:space="preserve"> </w:t>
      </w:r>
      <w:r>
        <w:rPr>
          <w:b/>
          <w:sz w:val="17"/>
        </w:rPr>
        <w:t>LAW NO. 7592</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5273"/>
        <w:gridCol w:w="5273"/>
      </w:tblGrid>
      <w:tr w:rsidR="008039A5" w14:paraId="47DF20D9" w14:textId="77777777" w:rsidTr="00601C7E">
        <w:trPr>
          <w:cantSplit/>
          <w:trHeight w:hRule="exact" w:val="949"/>
          <w:jc w:val="center"/>
        </w:trPr>
        <w:tc>
          <w:tcPr>
            <w:tcW w:w="10546" w:type="dxa"/>
            <w:gridSpan w:val="2"/>
            <w:shd w:val="clear" w:color="auto" w:fill="EFEFEF"/>
            <w:tcMar>
              <w:top w:w="60" w:type="dxa"/>
              <w:left w:w="80" w:type="dxa"/>
              <w:bottom w:w="60" w:type="dxa"/>
              <w:right w:w="80" w:type="dxa"/>
            </w:tcMar>
            <w:vAlign w:val="center"/>
          </w:tcPr>
          <w:p w14:paraId="6D329085" w14:textId="77777777" w:rsidR="008039A5" w:rsidRDefault="00000000">
            <w:pPr>
              <w:spacing w:after="0" w:line="240" w:lineRule="auto"/>
              <w:jc w:val="center"/>
            </w:pPr>
            <w:r>
              <w:rPr>
                <w:noProof/>
              </w:rPr>
              <w:drawing>
                <wp:inline distT="0" distB="0" distL="0" distR="0" wp14:anchorId="63585726" wp14:editId="14E537FB">
                  <wp:extent cx="566420" cy="556472"/>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17f66b-965d-4321-9c09-b74f9b6ea7bb.png"/>
                          <pic:cNvPicPr/>
                        </pic:nvPicPr>
                        <pic:blipFill>
                          <a:blip r:embed="rId6"/>
                          <a:stretch>
                            <a:fillRect/>
                          </a:stretch>
                        </pic:blipFill>
                        <pic:spPr>
                          <a:xfrm>
                            <a:off x="0" y="0"/>
                            <a:ext cx="567144" cy="557183"/>
                          </a:xfrm>
                          <a:prstGeom prst="rect">
                            <a:avLst/>
                          </a:prstGeom>
                        </pic:spPr>
                      </pic:pic>
                    </a:graphicData>
                  </a:graphic>
                </wp:inline>
              </w:drawing>
            </w:r>
          </w:p>
        </w:tc>
      </w:tr>
      <w:tr w:rsidR="008039A5" w14:paraId="3E3AB5CB" w14:textId="77777777">
        <w:tblPrEx>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Ex>
        <w:trPr>
          <w:trHeight w:val="624"/>
          <w:jc w:val="center"/>
        </w:trPr>
        <w:tc>
          <w:tcPr>
            <w:tcW w:w="5273" w:type="dxa"/>
            <w:tcMar>
              <w:top w:w="60" w:type="dxa"/>
              <w:left w:w="80" w:type="dxa"/>
              <w:bottom w:w="60" w:type="dxa"/>
              <w:right w:w="80" w:type="dxa"/>
            </w:tcMar>
            <w:vAlign w:val="center"/>
          </w:tcPr>
          <w:p w14:paraId="55FBF946" w14:textId="77777777" w:rsidR="008039A5" w:rsidRDefault="00000000">
            <w:pPr>
              <w:spacing w:after="0" w:line="240" w:lineRule="auto"/>
            </w:pPr>
            <w:r>
              <w:t>Adı / First Name:</w:t>
            </w:r>
          </w:p>
        </w:tc>
        <w:tc>
          <w:tcPr>
            <w:tcW w:w="5273" w:type="dxa"/>
            <w:tcMar>
              <w:top w:w="60" w:type="dxa"/>
              <w:left w:w="80" w:type="dxa"/>
              <w:bottom w:w="60" w:type="dxa"/>
              <w:right w:w="80" w:type="dxa"/>
            </w:tcMar>
            <w:vAlign w:val="center"/>
          </w:tcPr>
          <w:p w14:paraId="3E96E778" w14:textId="77777777" w:rsidR="008039A5" w:rsidRDefault="00000000">
            <w:pPr>
              <w:spacing w:after="0" w:line="240" w:lineRule="auto"/>
            </w:pPr>
            <w:r>
              <w:t>Soyadı / Surname:</w:t>
            </w:r>
          </w:p>
        </w:tc>
      </w:tr>
      <w:tr w:rsidR="008039A5" w14:paraId="6ED2390C" w14:textId="77777777">
        <w:tblPrEx>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Ex>
        <w:trPr>
          <w:trHeight w:val="624"/>
          <w:jc w:val="center"/>
        </w:trPr>
        <w:tc>
          <w:tcPr>
            <w:tcW w:w="5273" w:type="dxa"/>
            <w:tcMar>
              <w:top w:w="60" w:type="dxa"/>
              <w:left w:w="80" w:type="dxa"/>
              <w:bottom w:w="60" w:type="dxa"/>
              <w:right w:w="80" w:type="dxa"/>
            </w:tcMar>
            <w:vAlign w:val="center"/>
          </w:tcPr>
          <w:p w14:paraId="6D5D065C" w14:textId="77777777" w:rsidR="008039A5" w:rsidRDefault="00000000">
            <w:pPr>
              <w:spacing w:after="0" w:line="240" w:lineRule="auto"/>
            </w:pPr>
            <w:r>
              <w:t>T.C. Kimlik No. / Yabancı Kimlik No.</w:t>
            </w:r>
            <w:r>
              <w:br/>
              <w:t>Turkish ID No. / Foreign ID No.:</w:t>
            </w:r>
          </w:p>
        </w:tc>
        <w:tc>
          <w:tcPr>
            <w:tcW w:w="5273" w:type="dxa"/>
            <w:tcMar>
              <w:top w:w="60" w:type="dxa"/>
              <w:left w:w="80" w:type="dxa"/>
              <w:bottom w:w="60" w:type="dxa"/>
              <w:right w:w="80" w:type="dxa"/>
            </w:tcMar>
            <w:vAlign w:val="center"/>
          </w:tcPr>
          <w:p w14:paraId="24C9DA8E" w14:textId="77777777" w:rsidR="008039A5" w:rsidRDefault="00000000">
            <w:pPr>
              <w:spacing w:after="0" w:line="240" w:lineRule="auto"/>
            </w:pPr>
            <w:r>
              <w:t>Uyruğu / Nationality:</w:t>
            </w:r>
          </w:p>
        </w:tc>
      </w:tr>
      <w:tr w:rsidR="008039A5" w14:paraId="27647D19" w14:textId="77777777">
        <w:tblPrEx>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Ex>
        <w:trPr>
          <w:trHeight w:val="624"/>
          <w:jc w:val="center"/>
        </w:trPr>
        <w:tc>
          <w:tcPr>
            <w:tcW w:w="5273" w:type="dxa"/>
            <w:tcMar>
              <w:top w:w="60" w:type="dxa"/>
              <w:left w:w="80" w:type="dxa"/>
              <w:bottom w:w="60" w:type="dxa"/>
              <w:right w:w="80" w:type="dxa"/>
            </w:tcMar>
            <w:vAlign w:val="center"/>
          </w:tcPr>
          <w:p w14:paraId="11E37BCC" w14:textId="77777777" w:rsidR="008039A5" w:rsidRDefault="00000000">
            <w:pPr>
              <w:spacing w:after="0" w:line="240" w:lineRule="auto"/>
            </w:pPr>
            <w:r>
              <w:t>Öğrenci No. / Student ID:</w:t>
            </w:r>
          </w:p>
        </w:tc>
        <w:tc>
          <w:tcPr>
            <w:tcW w:w="5273" w:type="dxa"/>
            <w:tcMar>
              <w:top w:w="60" w:type="dxa"/>
              <w:left w:w="80" w:type="dxa"/>
              <w:bottom w:w="60" w:type="dxa"/>
              <w:right w:w="80" w:type="dxa"/>
            </w:tcMar>
            <w:vAlign w:val="center"/>
          </w:tcPr>
          <w:p w14:paraId="5F10ED17" w14:textId="77777777" w:rsidR="008039A5" w:rsidRDefault="00000000">
            <w:pPr>
              <w:spacing w:after="0" w:line="240" w:lineRule="auto"/>
            </w:pPr>
            <w:r>
              <w:t>Fakülte / Enstitü</w:t>
            </w:r>
            <w:r>
              <w:br/>
              <w:t>Faculty / Graduate School:</w:t>
            </w:r>
          </w:p>
        </w:tc>
      </w:tr>
      <w:tr w:rsidR="008039A5" w14:paraId="66803642" w14:textId="77777777">
        <w:tblPrEx>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Ex>
        <w:trPr>
          <w:trHeight w:val="624"/>
          <w:jc w:val="center"/>
        </w:trPr>
        <w:tc>
          <w:tcPr>
            <w:tcW w:w="5273" w:type="dxa"/>
            <w:tcMar>
              <w:top w:w="60" w:type="dxa"/>
              <w:left w:w="80" w:type="dxa"/>
              <w:bottom w:w="60" w:type="dxa"/>
              <w:right w:w="80" w:type="dxa"/>
            </w:tcMar>
            <w:vAlign w:val="center"/>
          </w:tcPr>
          <w:p w14:paraId="551FF794" w14:textId="77777777" w:rsidR="008039A5" w:rsidRDefault="00000000">
            <w:pPr>
              <w:spacing w:after="0" w:line="240" w:lineRule="auto"/>
            </w:pPr>
            <w:r>
              <w:t>Program / Bölüm / Program / Department:</w:t>
            </w:r>
          </w:p>
        </w:tc>
        <w:tc>
          <w:tcPr>
            <w:tcW w:w="5273" w:type="dxa"/>
            <w:tcMar>
              <w:top w:w="60" w:type="dxa"/>
              <w:left w:w="80" w:type="dxa"/>
              <w:bottom w:w="60" w:type="dxa"/>
              <w:right w:w="80" w:type="dxa"/>
            </w:tcMar>
            <w:vAlign w:val="center"/>
          </w:tcPr>
          <w:p w14:paraId="4669DE41" w14:textId="77777777" w:rsidR="008039A5" w:rsidRDefault="00000000">
            <w:pPr>
              <w:spacing w:after="0" w:line="240" w:lineRule="auto"/>
            </w:pPr>
            <w:r>
              <w:t>Telefon / Phone:</w:t>
            </w:r>
          </w:p>
        </w:tc>
      </w:tr>
      <w:tr w:rsidR="008039A5" w14:paraId="60AEFB66" w14:textId="77777777">
        <w:tblPrEx>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Ex>
        <w:trPr>
          <w:trHeight w:val="624"/>
          <w:jc w:val="center"/>
        </w:trPr>
        <w:tc>
          <w:tcPr>
            <w:tcW w:w="5273" w:type="dxa"/>
            <w:tcMar>
              <w:top w:w="60" w:type="dxa"/>
              <w:left w:w="80" w:type="dxa"/>
              <w:bottom w:w="60" w:type="dxa"/>
              <w:right w:w="80" w:type="dxa"/>
            </w:tcMar>
            <w:vAlign w:val="center"/>
          </w:tcPr>
          <w:p w14:paraId="5FAE693A" w14:textId="568B5546" w:rsidR="008039A5" w:rsidRDefault="00000000">
            <w:pPr>
              <w:spacing w:after="0" w:line="240" w:lineRule="auto"/>
            </w:pPr>
            <w:r>
              <w:t>E-</w:t>
            </w:r>
            <w:proofErr w:type="spellStart"/>
            <w:r>
              <w:t>posta</w:t>
            </w:r>
            <w:proofErr w:type="spellEnd"/>
            <w:r>
              <w:t xml:space="preserve"> / Email:</w:t>
            </w:r>
          </w:p>
        </w:tc>
        <w:tc>
          <w:tcPr>
            <w:tcW w:w="5273" w:type="dxa"/>
            <w:tcMar>
              <w:top w:w="60" w:type="dxa"/>
              <w:left w:w="80" w:type="dxa"/>
              <w:bottom w:w="60" w:type="dxa"/>
              <w:right w:w="80" w:type="dxa"/>
            </w:tcMar>
            <w:vAlign w:val="center"/>
          </w:tcPr>
          <w:p w14:paraId="4107BB73" w14:textId="024DACA2" w:rsidR="008039A5" w:rsidRDefault="00000000">
            <w:pPr>
              <w:spacing w:after="0" w:line="240" w:lineRule="auto"/>
            </w:pPr>
            <w:proofErr w:type="spellStart"/>
            <w:r>
              <w:t>Kayıt</w:t>
            </w:r>
            <w:proofErr w:type="spellEnd"/>
            <w:r>
              <w:t xml:space="preserve"> Sildirme </w:t>
            </w:r>
            <w:proofErr w:type="spellStart"/>
            <w:r>
              <w:t>Nedeni</w:t>
            </w:r>
            <w:proofErr w:type="spellEnd"/>
            <w:r>
              <w:br/>
            </w:r>
            <w:r w:rsidR="002923DF" w:rsidRPr="002923DF">
              <w:t>Reason for Cancellation of Enrollment</w:t>
            </w:r>
            <w:r>
              <w:t>:</w:t>
            </w:r>
          </w:p>
        </w:tc>
      </w:tr>
    </w:tbl>
    <w:tbl>
      <w:tblPr>
        <w:tblW w:w="0" w:type="auto"/>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10530"/>
      </w:tblGrid>
      <w:tr w:rsidR="008039A5" w14:paraId="01B4F262" w14:textId="77777777">
        <w:trPr>
          <w:trHeight w:val="850"/>
          <w:jc w:val="center"/>
        </w:trPr>
        <w:tc>
          <w:tcPr>
            <w:tcW w:w="10546" w:type="dxa"/>
            <w:tcMar>
              <w:top w:w="60" w:type="dxa"/>
              <w:left w:w="80" w:type="dxa"/>
              <w:bottom w:w="60" w:type="dxa"/>
              <w:right w:w="80" w:type="dxa"/>
            </w:tcMar>
            <w:vAlign w:val="center"/>
          </w:tcPr>
          <w:p w14:paraId="33EF62FA" w14:textId="4DB27C74" w:rsidR="008039A5" w:rsidRDefault="00000000">
            <w:pPr>
              <w:spacing w:after="0" w:line="240" w:lineRule="auto"/>
            </w:pPr>
            <w:r>
              <w:t>Yazışma Adresi / Contact Address:</w:t>
            </w:r>
            <w:r w:rsidR="002923DF">
              <w:t xml:space="preserve"> </w:t>
            </w:r>
          </w:p>
        </w:tc>
      </w:tr>
    </w:tbl>
    <w:p w14:paraId="15C339C0" w14:textId="77777777" w:rsidR="008039A5" w:rsidRDefault="008039A5">
      <w:pPr>
        <w:spacing w:after="0"/>
      </w:pP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Look w:val="04A0" w:firstRow="1" w:lastRow="0" w:firstColumn="1" w:lastColumn="0" w:noHBand="0" w:noVBand="1"/>
      </w:tblPr>
      <w:tblGrid>
        <w:gridCol w:w="5273"/>
        <w:gridCol w:w="5273"/>
      </w:tblGrid>
      <w:tr w:rsidR="008039A5" w14:paraId="5F0934CA" w14:textId="77777777">
        <w:trPr>
          <w:trHeight w:val="454"/>
          <w:jc w:val="center"/>
        </w:trPr>
        <w:tc>
          <w:tcPr>
            <w:tcW w:w="10546" w:type="dxa"/>
            <w:gridSpan w:val="2"/>
            <w:shd w:val="clear" w:color="auto" w:fill="EFEFEF"/>
            <w:tcMar>
              <w:top w:w="60" w:type="dxa"/>
              <w:left w:w="80" w:type="dxa"/>
              <w:bottom w:w="60" w:type="dxa"/>
              <w:right w:w="80" w:type="dxa"/>
            </w:tcMar>
            <w:vAlign w:val="center"/>
          </w:tcPr>
          <w:p w14:paraId="7D8B2B4D" w14:textId="77777777" w:rsidR="008039A5" w:rsidRDefault="00000000">
            <w:pPr>
              <w:spacing w:after="0" w:line="240" w:lineRule="auto"/>
            </w:pPr>
            <w:r>
              <w:rPr>
                <w:b/>
                <w:sz w:val="18"/>
              </w:rPr>
              <w:t>II. BAŞVURU BEYANI / APPLICATION DECLARATION</w:t>
            </w:r>
          </w:p>
        </w:tc>
      </w:tr>
      <w:tr w:rsidR="008039A5" w14:paraId="415E94D7" w14:textId="77777777">
        <w:tblPrEx>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Ex>
        <w:trPr>
          <w:jc w:val="center"/>
        </w:trPr>
        <w:tc>
          <w:tcPr>
            <w:tcW w:w="5273" w:type="dxa"/>
            <w:tcMar>
              <w:top w:w="60" w:type="dxa"/>
              <w:left w:w="80" w:type="dxa"/>
              <w:bottom w:w="60" w:type="dxa"/>
              <w:right w:w="80" w:type="dxa"/>
            </w:tcMar>
            <w:vAlign w:val="center"/>
          </w:tcPr>
          <w:p w14:paraId="7F3B011F" w14:textId="41D26CFC" w:rsidR="008039A5" w:rsidRDefault="00000000">
            <w:pPr>
              <w:spacing w:after="0" w:line="240" w:lineRule="auto"/>
            </w:pPr>
            <w:r>
              <w:rPr>
                <w:sz w:val="15"/>
              </w:rPr>
              <w:t xml:space="preserve">09 Ağustos 2026 tarih ve 33335 sayılı Resmi Gazete’de yayımlanarak yürürlüğe giren 7592 sayılı Kanun ile 2547 sayılı Yükseköğretim Kanunu’na eklenen Geçici 85. Madde </w:t>
            </w:r>
            <w:proofErr w:type="spellStart"/>
            <w:r>
              <w:rPr>
                <w:sz w:val="15"/>
              </w:rPr>
              <w:t>kapsamında</w:t>
            </w:r>
            <w:proofErr w:type="spellEnd"/>
            <w:r>
              <w:rPr>
                <w:sz w:val="15"/>
              </w:rPr>
              <w:t xml:space="preserve"> </w:t>
            </w:r>
            <w:proofErr w:type="spellStart"/>
            <w:r>
              <w:rPr>
                <w:sz w:val="15"/>
              </w:rPr>
              <w:t>tanınan</w:t>
            </w:r>
            <w:proofErr w:type="spellEnd"/>
            <w:r>
              <w:rPr>
                <w:sz w:val="15"/>
              </w:rPr>
              <w:t xml:space="preserve"> </w:t>
            </w:r>
            <w:proofErr w:type="spellStart"/>
            <w:r>
              <w:rPr>
                <w:sz w:val="15"/>
              </w:rPr>
              <w:t>haklardan</w:t>
            </w:r>
            <w:proofErr w:type="spellEnd"/>
            <w:r>
              <w:rPr>
                <w:sz w:val="15"/>
              </w:rPr>
              <w:t xml:space="preserve"> </w:t>
            </w:r>
            <w:proofErr w:type="spellStart"/>
            <w:r>
              <w:rPr>
                <w:sz w:val="15"/>
              </w:rPr>
              <w:t>yararlanarak</w:t>
            </w:r>
            <w:proofErr w:type="spellEnd"/>
            <w:r>
              <w:rPr>
                <w:sz w:val="15"/>
              </w:rPr>
              <w:t xml:space="preserve"> Bahçeşehir </w:t>
            </w:r>
            <w:proofErr w:type="spellStart"/>
            <w:r>
              <w:rPr>
                <w:sz w:val="15"/>
              </w:rPr>
              <w:t>Üniversitesi’ne</w:t>
            </w:r>
            <w:proofErr w:type="spellEnd"/>
            <w:r>
              <w:rPr>
                <w:sz w:val="15"/>
              </w:rPr>
              <w:t xml:space="preserve"> </w:t>
            </w:r>
            <w:proofErr w:type="spellStart"/>
            <w:r>
              <w:rPr>
                <w:sz w:val="15"/>
              </w:rPr>
              <w:t>kayıt</w:t>
            </w:r>
            <w:proofErr w:type="spellEnd"/>
            <w:r>
              <w:rPr>
                <w:sz w:val="15"/>
              </w:rPr>
              <w:t xml:space="preserve"> </w:t>
            </w:r>
            <w:proofErr w:type="spellStart"/>
            <w:r>
              <w:rPr>
                <w:sz w:val="15"/>
              </w:rPr>
              <w:t>yaptırmak</w:t>
            </w:r>
            <w:proofErr w:type="spellEnd"/>
            <w:r>
              <w:rPr>
                <w:sz w:val="15"/>
              </w:rPr>
              <w:t xml:space="preserve"> </w:t>
            </w:r>
            <w:proofErr w:type="spellStart"/>
            <w:r>
              <w:rPr>
                <w:sz w:val="15"/>
              </w:rPr>
              <w:t>istiyorum</w:t>
            </w:r>
            <w:proofErr w:type="spellEnd"/>
            <w:r>
              <w:rPr>
                <w:sz w:val="15"/>
              </w:rPr>
              <w:t>.</w:t>
            </w:r>
            <w:r>
              <w:rPr>
                <w:sz w:val="15"/>
              </w:rPr>
              <w:br/>
            </w:r>
            <w:r>
              <w:rPr>
                <w:sz w:val="15"/>
              </w:rPr>
              <w:br/>
              <w:t>Gerekli işlemlerin yapılmasını arz ederim.</w:t>
            </w:r>
          </w:p>
        </w:tc>
        <w:tc>
          <w:tcPr>
            <w:tcW w:w="5273" w:type="dxa"/>
            <w:tcMar>
              <w:top w:w="60" w:type="dxa"/>
              <w:left w:w="80" w:type="dxa"/>
              <w:bottom w:w="60" w:type="dxa"/>
              <w:right w:w="80" w:type="dxa"/>
            </w:tcMar>
            <w:vAlign w:val="center"/>
          </w:tcPr>
          <w:p w14:paraId="42A2D9C4" w14:textId="77777777" w:rsidR="002A5C6A" w:rsidRDefault="002A5C6A" w:rsidP="002A5C6A">
            <w:pPr>
              <w:spacing w:after="0" w:line="240" w:lineRule="auto"/>
              <w:rPr>
                <w:sz w:val="15"/>
                <w:lang w:val="tr-TR"/>
              </w:rPr>
            </w:pPr>
            <w:r w:rsidRPr="002A5C6A">
              <w:rPr>
                <w:sz w:val="15"/>
                <w:lang w:val="tr-TR"/>
              </w:rPr>
              <w:t xml:space="preserve">I </w:t>
            </w:r>
            <w:proofErr w:type="spellStart"/>
            <w:r w:rsidRPr="002A5C6A">
              <w:rPr>
                <w:sz w:val="15"/>
                <w:lang w:val="tr-TR"/>
              </w:rPr>
              <w:t>hereby</w:t>
            </w:r>
            <w:proofErr w:type="spellEnd"/>
            <w:r w:rsidRPr="002A5C6A">
              <w:rPr>
                <w:sz w:val="15"/>
                <w:lang w:val="tr-TR"/>
              </w:rPr>
              <w:t xml:space="preserve"> </w:t>
            </w:r>
            <w:proofErr w:type="spellStart"/>
            <w:r w:rsidRPr="002A5C6A">
              <w:rPr>
                <w:sz w:val="15"/>
                <w:lang w:val="tr-TR"/>
              </w:rPr>
              <w:t>apply</w:t>
            </w:r>
            <w:proofErr w:type="spellEnd"/>
            <w:r w:rsidRPr="002A5C6A">
              <w:rPr>
                <w:sz w:val="15"/>
                <w:lang w:val="tr-TR"/>
              </w:rPr>
              <w:t xml:space="preserve"> </w:t>
            </w:r>
            <w:proofErr w:type="spellStart"/>
            <w:r w:rsidRPr="002A5C6A">
              <w:rPr>
                <w:sz w:val="15"/>
                <w:lang w:val="tr-TR"/>
              </w:rPr>
              <w:t>to</w:t>
            </w:r>
            <w:proofErr w:type="spellEnd"/>
            <w:r w:rsidRPr="002A5C6A">
              <w:rPr>
                <w:sz w:val="15"/>
                <w:lang w:val="tr-TR"/>
              </w:rPr>
              <w:t xml:space="preserve"> </w:t>
            </w:r>
            <w:proofErr w:type="spellStart"/>
            <w:r w:rsidRPr="002A5C6A">
              <w:rPr>
                <w:sz w:val="15"/>
                <w:lang w:val="tr-TR"/>
              </w:rPr>
              <w:t>enroll</w:t>
            </w:r>
            <w:proofErr w:type="spellEnd"/>
            <w:r w:rsidRPr="002A5C6A">
              <w:rPr>
                <w:sz w:val="15"/>
                <w:lang w:val="tr-TR"/>
              </w:rPr>
              <w:t xml:space="preserve"> at Bahçeşehir </w:t>
            </w:r>
            <w:proofErr w:type="spellStart"/>
            <w:r w:rsidRPr="002A5C6A">
              <w:rPr>
                <w:sz w:val="15"/>
                <w:lang w:val="tr-TR"/>
              </w:rPr>
              <w:t>University</w:t>
            </w:r>
            <w:proofErr w:type="spellEnd"/>
            <w:r w:rsidRPr="002A5C6A">
              <w:rPr>
                <w:sz w:val="15"/>
                <w:lang w:val="tr-TR"/>
              </w:rPr>
              <w:t xml:space="preserve"> </w:t>
            </w:r>
            <w:proofErr w:type="spellStart"/>
            <w:r w:rsidRPr="002A5C6A">
              <w:rPr>
                <w:sz w:val="15"/>
                <w:lang w:val="tr-TR"/>
              </w:rPr>
              <w:t>by</w:t>
            </w:r>
            <w:proofErr w:type="spellEnd"/>
            <w:r w:rsidRPr="002A5C6A">
              <w:rPr>
                <w:sz w:val="15"/>
                <w:lang w:val="tr-TR"/>
              </w:rPr>
              <w:t xml:space="preserve"> </w:t>
            </w:r>
            <w:proofErr w:type="spellStart"/>
            <w:r w:rsidRPr="002A5C6A">
              <w:rPr>
                <w:sz w:val="15"/>
                <w:lang w:val="tr-TR"/>
              </w:rPr>
              <w:t>exercising</w:t>
            </w:r>
            <w:proofErr w:type="spellEnd"/>
            <w:r w:rsidRPr="002A5C6A">
              <w:rPr>
                <w:sz w:val="15"/>
                <w:lang w:val="tr-TR"/>
              </w:rPr>
              <w:t xml:space="preserve"> </w:t>
            </w:r>
            <w:proofErr w:type="spellStart"/>
            <w:r w:rsidRPr="002A5C6A">
              <w:rPr>
                <w:sz w:val="15"/>
                <w:lang w:val="tr-TR"/>
              </w:rPr>
              <w:t>the</w:t>
            </w:r>
            <w:proofErr w:type="spellEnd"/>
            <w:r w:rsidRPr="002A5C6A">
              <w:rPr>
                <w:sz w:val="15"/>
                <w:lang w:val="tr-TR"/>
              </w:rPr>
              <w:t xml:space="preserve"> </w:t>
            </w:r>
            <w:proofErr w:type="spellStart"/>
            <w:r w:rsidRPr="002A5C6A">
              <w:rPr>
                <w:sz w:val="15"/>
                <w:lang w:val="tr-TR"/>
              </w:rPr>
              <w:t>rights</w:t>
            </w:r>
            <w:proofErr w:type="spellEnd"/>
            <w:r w:rsidRPr="002A5C6A">
              <w:rPr>
                <w:sz w:val="15"/>
                <w:lang w:val="tr-TR"/>
              </w:rPr>
              <w:t xml:space="preserve"> </w:t>
            </w:r>
            <w:proofErr w:type="spellStart"/>
            <w:r w:rsidRPr="002A5C6A">
              <w:rPr>
                <w:sz w:val="15"/>
                <w:lang w:val="tr-TR"/>
              </w:rPr>
              <w:t>granted</w:t>
            </w:r>
            <w:proofErr w:type="spellEnd"/>
            <w:r w:rsidRPr="002A5C6A">
              <w:rPr>
                <w:sz w:val="15"/>
                <w:lang w:val="tr-TR"/>
              </w:rPr>
              <w:t xml:space="preserve"> </w:t>
            </w:r>
            <w:proofErr w:type="spellStart"/>
            <w:r w:rsidRPr="002A5C6A">
              <w:rPr>
                <w:sz w:val="15"/>
                <w:lang w:val="tr-TR"/>
              </w:rPr>
              <w:t>under</w:t>
            </w:r>
            <w:proofErr w:type="spellEnd"/>
            <w:r w:rsidRPr="002A5C6A">
              <w:rPr>
                <w:sz w:val="15"/>
                <w:lang w:val="tr-TR"/>
              </w:rPr>
              <w:t xml:space="preserve"> </w:t>
            </w:r>
            <w:proofErr w:type="spellStart"/>
            <w:r w:rsidRPr="002A5C6A">
              <w:rPr>
                <w:sz w:val="15"/>
                <w:lang w:val="tr-TR"/>
              </w:rPr>
              <w:t>Provisional</w:t>
            </w:r>
            <w:proofErr w:type="spellEnd"/>
            <w:r w:rsidRPr="002A5C6A">
              <w:rPr>
                <w:sz w:val="15"/>
                <w:lang w:val="tr-TR"/>
              </w:rPr>
              <w:t xml:space="preserve"> </w:t>
            </w:r>
            <w:proofErr w:type="spellStart"/>
            <w:r w:rsidRPr="002A5C6A">
              <w:rPr>
                <w:sz w:val="15"/>
                <w:lang w:val="tr-TR"/>
              </w:rPr>
              <w:t>Article</w:t>
            </w:r>
            <w:proofErr w:type="spellEnd"/>
            <w:r w:rsidRPr="002A5C6A">
              <w:rPr>
                <w:sz w:val="15"/>
                <w:lang w:val="tr-TR"/>
              </w:rPr>
              <w:t xml:space="preserve"> 85, </w:t>
            </w:r>
            <w:proofErr w:type="spellStart"/>
            <w:r w:rsidRPr="002A5C6A">
              <w:rPr>
                <w:sz w:val="15"/>
                <w:lang w:val="tr-TR"/>
              </w:rPr>
              <w:t>added</w:t>
            </w:r>
            <w:proofErr w:type="spellEnd"/>
            <w:r w:rsidRPr="002A5C6A">
              <w:rPr>
                <w:sz w:val="15"/>
                <w:lang w:val="tr-TR"/>
              </w:rPr>
              <w:t xml:space="preserve"> </w:t>
            </w:r>
            <w:proofErr w:type="spellStart"/>
            <w:r w:rsidRPr="002A5C6A">
              <w:rPr>
                <w:sz w:val="15"/>
                <w:lang w:val="tr-TR"/>
              </w:rPr>
              <w:t>to</w:t>
            </w:r>
            <w:proofErr w:type="spellEnd"/>
            <w:r w:rsidRPr="002A5C6A">
              <w:rPr>
                <w:sz w:val="15"/>
                <w:lang w:val="tr-TR"/>
              </w:rPr>
              <w:t xml:space="preserve"> </w:t>
            </w:r>
            <w:proofErr w:type="spellStart"/>
            <w:r w:rsidRPr="002A5C6A">
              <w:rPr>
                <w:sz w:val="15"/>
                <w:lang w:val="tr-TR"/>
              </w:rPr>
              <w:t>Higher</w:t>
            </w:r>
            <w:proofErr w:type="spellEnd"/>
            <w:r w:rsidRPr="002A5C6A">
              <w:rPr>
                <w:sz w:val="15"/>
                <w:lang w:val="tr-TR"/>
              </w:rPr>
              <w:t xml:space="preserve"> </w:t>
            </w:r>
            <w:proofErr w:type="spellStart"/>
            <w:r w:rsidRPr="002A5C6A">
              <w:rPr>
                <w:sz w:val="15"/>
                <w:lang w:val="tr-TR"/>
              </w:rPr>
              <w:t>Education</w:t>
            </w:r>
            <w:proofErr w:type="spellEnd"/>
            <w:r w:rsidRPr="002A5C6A">
              <w:rPr>
                <w:sz w:val="15"/>
                <w:lang w:val="tr-TR"/>
              </w:rPr>
              <w:t xml:space="preserve"> </w:t>
            </w:r>
            <w:proofErr w:type="spellStart"/>
            <w:r w:rsidRPr="002A5C6A">
              <w:rPr>
                <w:sz w:val="15"/>
                <w:lang w:val="tr-TR"/>
              </w:rPr>
              <w:t>Law</w:t>
            </w:r>
            <w:proofErr w:type="spellEnd"/>
            <w:r w:rsidRPr="002A5C6A">
              <w:rPr>
                <w:sz w:val="15"/>
                <w:lang w:val="tr-TR"/>
              </w:rPr>
              <w:t xml:space="preserve"> No. 2547 </w:t>
            </w:r>
            <w:proofErr w:type="spellStart"/>
            <w:r w:rsidRPr="002A5C6A">
              <w:rPr>
                <w:sz w:val="15"/>
                <w:lang w:val="tr-TR"/>
              </w:rPr>
              <w:t>by</w:t>
            </w:r>
            <w:proofErr w:type="spellEnd"/>
            <w:r w:rsidRPr="002A5C6A">
              <w:rPr>
                <w:sz w:val="15"/>
                <w:lang w:val="tr-TR"/>
              </w:rPr>
              <w:t xml:space="preserve"> </w:t>
            </w:r>
            <w:proofErr w:type="spellStart"/>
            <w:r w:rsidRPr="002A5C6A">
              <w:rPr>
                <w:sz w:val="15"/>
                <w:lang w:val="tr-TR"/>
              </w:rPr>
              <w:t>Law</w:t>
            </w:r>
            <w:proofErr w:type="spellEnd"/>
            <w:r w:rsidRPr="002A5C6A">
              <w:rPr>
                <w:sz w:val="15"/>
                <w:lang w:val="tr-TR"/>
              </w:rPr>
              <w:t xml:space="preserve"> No. 7592, </w:t>
            </w:r>
            <w:proofErr w:type="spellStart"/>
            <w:r w:rsidRPr="002A5C6A">
              <w:rPr>
                <w:sz w:val="15"/>
                <w:lang w:val="tr-TR"/>
              </w:rPr>
              <w:t>which</w:t>
            </w:r>
            <w:proofErr w:type="spellEnd"/>
            <w:r w:rsidRPr="002A5C6A">
              <w:rPr>
                <w:sz w:val="15"/>
                <w:lang w:val="tr-TR"/>
              </w:rPr>
              <w:t xml:space="preserve"> </w:t>
            </w:r>
            <w:proofErr w:type="spellStart"/>
            <w:r w:rsidRPr="002A5C6A">
              <w:rPr>
                <w:sz w:val="15"/>
                <w:lang w:val="tr-TR"/>
              </w:rPr>
              <w:t>entered</w:t>
            </w:r>
            <w:proofErr w:type="spellEnd"/>
            <w:r w:rsidRPr="002A5C6A">
              <w:rPr>
                <w:sz w:val="15"/>
                <w:lang w:val="tr-TR"/>
              </w:rPr>
              <w:t xml:space="preserve"> </w:t>
            </w:r>
            <w:proofErr w:type="spellStart"/>
            <w:r w:rsidRPr="002A5C6A">
              <w:rPr>
                <w:sz w:val="15"/>
                <w:lang w:val="tr-TR"/>
              </w:rPr>
              <w:t>into</w:t>
            </w:r>
            <w:proofErr w:type="spellEnd"/>
            <w:r w:rsidRPr="002A5C6A">
              <w:rPr>
                <w:sz w:val="15"/>
                <w:lang w:val="tr-TR"/>
              </w:rPr>
              <w:t xml:space="preserve"> </w:t>
            </w:r>
            <w:proofErr w:type="spellStart"/>
            <w:r w:rsidRPr="002A5C6A">
              <w:rPr>
                <w:sz w:val="15"/>
                <w:lang w:val="tr-TR"/>
              </w:rPr>
              <w:t>force</w:t>
            </w:r>
            <w:proofErr w:type="spellEnd"/>
            <w:r w:rsidRPr="002A5C6A">
              <w:rPr>
                <w:sz w:val="15"/>
                <w:lang w:val="tr-TR"/>
              </w:rPr>
              <w:t xml:space="preserve"> </w:t>
            </w:r>
            <w:proofErr w:type="spellStart"/>
            <w:r w:rsidRPr="002A5C6A">
              <w:rPr>
                <w:sz w:val="15"/>
                <w:lang w:val="tr-TR"/>
              </w:rPr>
              <w:t>upon</w:t>
            </w:r>
            <w:proofErr w:type="spellEnd"/>
            <w:r w:rsidRPr="002A5C6A">
              <w:rPr>
                <w:sz w:val="15"/>
                <w:lang w:val="tr-TR"/>
              </w:rPr>
              <w:t xml:space="preserve"> </w:t>
            </w:r>
            <w:proofErr w:type="spellStart"/>
            <w:r w:rsidRPr="002A5C6A">
              <w:rPr>
                <w:sz w:val="15"/>
                <w:lang w:val="tr-TR"/>
              </w:rPr>
              <w:t>its</w:t>
            </w:r>
            <w:proofErr w:type="spellEnd"/>
            <w:r w:rsidRPr="002A5C6A">
              <w:rPr>
                <w:sz w:val="15"/>
                <w:lang w:val="tr-TR"/>
              </w:rPr>
              <w:t xml:space="preserve"> </w:t>
            </w:r>
            <w:proofErr w:type="spellStart"/>
            <w:r w:rsidRPr="002A5C6A">
              <w:rPr>
                <w:sz w:val="15"/>
                <w:lang w:val="tr-TR"/>
              </w:rPr>
              <w:t>publication</w:t>
            </w:r>
            <w:proofErr w:type="spellEnd"/>
            <w:r w:rsidRPr="002A5C6A">
              <w:rPr>
                <w:sz w:val="15"/>
                <w:lang w:val="tr-TR"/>
              </w:rPr>
              <w:t xml:space="preserve"> in </w:t>
            </w:r>
            <w:proofErr w:type="spellStart"/>
            <w:r w:rsidRPr="002A5C6A">
              <w:rPr>
                <w:sz w:val="15"/>
                <w:lang w:val="tr-TR"/>
              </w:rPr>
              <w:t>Official</w:t>
            </w:r>
            <w:proofErr w:type="spellEnd"/>
            <w:r w:rsidRPr="002A5C6A">
              <w:rPr>
                <w:sz w:val="15"/>
                <w:lang w:val="tr-TR"/>
              </w:rPr>
              <w:t xml:space="preserve"> </w:t>
            </w:r>
            <w:proofErr w:type="spellStart"/>
            <w:r w:rsidRPr="002A5C6A">
              <w:rPr>
                <w:sz w:val="15"/>
                <w:lang w:val="tr-TR"/>
              </w:rPr>
              <w:t>Gazette</w:t>
            </w:r>
            <w:proofErr w:type="spellEnd"/>
            <w:r w:rsidRPr="002A5C6A">
              <w:rPr>
                <w:sz w:val="15"/>
                <w:lang w:val="tr-TR"/>
              </w:rPr>
              <w:t xml:space="preserve"> No. 33335 </w:t>
            </w:r>
            <w:proofErr w:type="spellStart"/>
            <w:r w:rsidRPr="002A5C6A">
              <w:rPr>
                <w:sz w:val="15"/>
                <w:lang w:val="tr-TR"/>
              </w:rPr>
              <w:t>dated</w:t>
            </w:r>
            <w:proofErr w:type="spellEnd"/>
            <w:r w:rsidRPr="002A5C6A">
              <w:rPr>
                <w:sz w:val="15"/>
                <w:lang w:val="tr-TR"/>
              </w:rPr>
              <w:t xml:space="preserve"> </w:t>
            </w:r>
            <w:proofErr w:type="spellStart"/>
            <w:r w:rsidRPr="002A5C6A">
              <w:rPr>
                <w:sz w:val="15"/>
                <w:lang w:val="tr-TR"/>
              </w:rPr>
              <w:t>August</w:t>
            </w:r>
            <w:proofErr w:type="spellEnd"/>
            <w:r w:rsidRPr="002A5C6A">
              <w:rPr>
                <w:sz w:val="15"/>
                <w:lang w:val="tr-TR"/>
              </w:rPr>
              <w:t xml:space="preserve"> 9, 2026.</w:t>
            </w:r>
          </w:p>
          <w:p w14:paraId="221133E5" w14:textId="77777777" w:rsidR="002A5C6A" w:rsidRPr="002A5C6A" w:rsidRDefault="002A5C6A" w:rsidP="002A5C6A">
            <w:pPr>
              <w:spacing w:after="0" w:line="240" w:lineRule="auto"/>
              <w:rPr>
                <w:sz w:val="15"/>
                <w:lang w:val="tr-TR"/>
              </w:rPr>
            </w:pPr>
          </w:p>
          <w:p w14:paraId="15A6F701" w14:textId="09008CCB" w:rsidR="008039A5" w:rsidRPr="002A5C6A" w:rsidRDefault="002A5C6A">
            <w:pPr>
              <w:spacing w:after="0" w:line="240" w:lineRule="auto"/>
              <w:rPr>
                <w:sz w:val="15"/>
                <w:lang w:val="tr-TR"/>
              </w:rPr>
            </w:pPr>
            <w:proofErr w:type="spellStart"/>
            <w:r w:rsidRPr="002A5C6A">
              <w:rPr>
                <w:sz w:val="15"/>
                <w:lang w:val="tr-TR"/>
              </w:rPr>
              <w:t>Accordingly</w:t>
            </w:r>
            <w:proofErr w:type="spellEnd"/>
            <w:r w:rsidRPr="002A5C6A">
              <w:rPr>
                <w:sz w:val="15"/>
                <w:lang w:val="tr-TR"/>
              </w:rPr>
              <w:t xml:space="preserve">, I </w:t>
            </w:r>
            <w:proofErr w:type="spellStart"/>
            <w:r w:rsidRPr="002A5C6A">
              <w:rPr>
                <w:sz w:val="15"/>
                <w:lang w:val="tr-TR"/>
              </w:rPr>
              <w:t>request</w:t>
            </w:r>
            <w:proofErr w:type="spellEnd"/>
            <w:r w:rsidRPr="002A5C6A">
              <w:rPr>
                <w:sz w:val="15"/>
                <w:lang w:val="tr-TR"/>
              </w:rPr>
              <w:t xml:space="preserve"> </w:t>
            </w:r>
            <w:proofErr w:type="spellStart"/>
            <w:r w:rsidRPr="002A5C6A">
              <w:rPr>
                <w:sz w:val="15"/>
                <w:lang w:val="tr-TR"/>
              </w:rPr>
              <w:t>that</w:t>
            </w:r>
            <w:proofErr w:type="spellEnd"/>
            <w:r w:rsidRPr="002A5C6A">
              <w:rPr>
                <w:sz w:val="15"/>
                <w:lang w:val="tr-TR"/>
              </w:rPr>
              <w:t xml:space="preserve"> </w:t>
            </w:r>
            <w:proofErr w:type="spellStart"/>
            <w:r w:rsidRPr="002A5C6A">
              <w:rPr>
                <w:sz w:val="15"/>
                <w:lang w:val="tr-TR"/>
              </w:rPr>
              <w:t>the</w:t>
            </w:r>
            <w:proofErr w:type="spellEnd"/>
            <w:r w:rsidRPr="002A5C6A">
              <w:rPr>
                <w:sz w:val="15"/>
                <w:lang w:val="tr-TR"/>
              </w:rPr>
              <w:t xml:space="preserve"> </w:t>
            </w:r>
            <w:proofErr w:type="spellStart"/>
            <w:r w:rsidRPr="002A5C6A">
              <w:rPr>
                <w:sz w:val="15"/>
                <w:lang w:val="tr-TR"/>
              </w:rPr>
              <w:t>necessary</w:t>
            </w:r>
            <w:proofErr w:type="spellEnd"/>
            <w:r w:rsidRPr="002A5C6A">
              <w:rPr>
                <w:sz w:val="15"/>
                <w:lang w:val="tr-TR"/>
              </w:rPr>
              <w:t xml:space="preserve"> </w:t>
            </w:r>
            <w:proofErr w:type="spellStart"/>
            <w:r w:rsidRPr="002A5C6A">
              <w:rPr>
                <w:sz w:val="15"/>
                <w:lang w:val="tr-TR"/>
              </w:rPr>
              <w:t>procedures</w:t>
            </w:r>
            <w:proofErr w:type="spellEnd"/>
            <w:r w:rsidRPr="002A5C6A">
              <w:rPr>
                <w:sz w:val="15"/>
                <w:lang w:val="tr-TR"/>
              </w:rPr>
              <w:t xml:space="preserve"> be </w:t>
            </w:r>
            <w:proofErr w:type="spellStart"/>
            <w:r w:rsidRPr="002A5C6A">
              <w:rPr>
                <w:sz w:val="15"/>
                <w:lang w:val="tr-TR"/>
              </w:rPr>
              <w:t>completed</w:t>
            </w:r>
            <w:proofErr w:type="spellEnd"/>
            <w:r w:rsidRPr="002A5C6A">
              <w:rPr>
                <w:sz w:val="15"/>
                <w:lang w:val="tr-TR"/>
              </w:rPr>
              <w:t>.</w:t>
            </w:r>
          </w:p>
        </w:tc>
      </w:tr>
    </w:tbl>
    <w:p w14:paraId="6480CDC7" w14:textId="77777777" w:rsidR="008039A5" w:rsidRDefault="00000000">
      <w:pPr>
        <w:spacing w:before="80" w:after="40"/>
      </w:pPr>
      <w:r>
        <w:rPr>
          <w:b/>
          <w:sz w:val="18"/>
        </w:rPr>
        <w:t>ÖNEMLİ BİLGİLENDİRME / IMPORTANT INFORMATION</w:t>
      </w:r>
    </w:p>
    <w:tbl>
      <w:tblPr>
        <w:tblW w:w="0" w:type="auto"/>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5273"/>
        <w:gridCol w:w="5273"/>
      </w:tblGrid>
      <w:tr w:rsidR="008039A5" w14:paraId="045E6C06" w14:textId="77777777">
        <w:trPr>
          <w:jc w:val="center"/>
        </w:trPr>
        <w:tc>
          <w:tcPr>
            <w:tcW w:w="5273" w:type="dxa"/>
            <w:tcMar>
              <w:top w:w="60" w:type="dxa"/>
              <w:left w:w="80" w:type="dxa"/>
              <w:bottom w:w="60" w:type="dxa"/>
              <w:right w:w="80" w:type="dxa"/>
            </w:tcMar>
            <w:vAlign w:val="center"/>
          </w:tcPr>
          <w:p w14:paraId="7F14C719" w14:textId="77777777" w:rsidR="00807806" w:rsidRDefault="00807806">
            <w:pPr>
              <w:spacing w:after="0" w:line="240" w:lineRule="auto"/>
              <w:rPr>
                <w:sz w:val="14"/>
              </w:rPr>
            </w:pPr>
          </w:p>
          <w:p w14:paraId="2E07DB76" w14:textId="7FAF31C1" w:rsidR="002A5C6A" w:rsidRDefault="00000000">
            <w:pPr>
              <w:spacing w:after="0" w:line="240" w:lineRule="auto"/>
              <w:rPr>
                <w:sz w:val="14"/>
              </w:rPr>
            </w:pPr>
            <w:r>
              <w:rPr>
                <w:sz w:val="14"/>
              </w:rPr>
              <w:t xml:space="preserve">09 </w:t>
            </w:r>
            <w:proofErr w:type="spellStart"/>
            <w:r>
              <w:rPr>
                <w:sz w:val="14"/>
              </w:rPr>
              <w:t>Ağustos</w:t>
            </w:r>
            <w:proofErr w:type="spellEnd"/>
            <w:r>
              <w:rPr>
                <w:sz w:val="14"/>
              </w:rPr>
              <w:t xml:space="preserve"> 2026 </w:t>
            </w:r>
            <w:proofErr w:type="spellStart"/>
            <w:r>
              <w:rPr>
                <w:sz w:val="14"/>
              </w:rPr>
              <w:t>tarih</w:t>
            </w:r>
            <w:proofErr w:type="spellEnd"/>
            <w:r>
              <w:rPr>
                <w:sz w:val="14"/>
              </w:rPr>
              <w:t xml:space="preserve"> </w:t>
            </w:r>
            <w:proofErr w:type="spellStart"/>
            <w:r>
              <w:rPr>
                <w:sz w:val="14"/>
              </w:rPr>
              <w:t>ve</w:t>
            </w:r>
            <w:proofErr w:type="spellEnd"/>
            <w:r>
              <w:rPr>
                <w:sz w:val="14"/>
              </w:rPr>
              <w:t xml:space="preserve"> 33335 sayılı Resmi Gazete’de yayımlanarak yürürlüğe giren 7592 sayılı Kanun ile 2547 sayılı Yükseköğretim Kanunu’na eklenen Geçici 85. Madde kapsamından yararlanmak isteyen adayların, bu maddenin yürürlüğe girdiği tarihten </w:t>
            </w:r>
            <w:proofErr w:type="spellStart"/>
            <w:r>
              <w:rPr>
                <w:sz w:val="14"/>
              </w:rPr>
              <w:t>itibaren</w:t>
            </w:r>
            <w:proofErr w:type="spellEnd"/>
            <w:r>
              <w:rPr>
                <w:sz w:val="14"/>
              </w:rPr>
              <w:t xml:space="preserve"> </w:t>
            </w:r>
            <w:proofErr w:type="spellStart"/>
            <w:r>
              <w:rPr>
                <w:sz w:val="14"/>
              </w:rPr>
              <w:t>dört</w:t>
            </w:r>
            <w:proofErr w:type="spellEnd"/>
            <w:r>
              <w:rPr>
                <w:sz w:val="14"/>
              </w:rPr>
              <w:t xml:space="preserve"> ay </w:t>
            </w:r>
            <w:proofErr w:type="spellStart"/>
            <w:r>
              <w:rPr>
                <w:sz w:val="14"/>
              </w:rPr>
              <w:t>içinde</w:t>
            </w:r>
            <w:proofErr w:type="spellEnd"/>
            <w:r>
              <w:rPr>
                <w:sz w:val="14"/>
              </w:rPr>
              <w:t xml:space="preserve"> (09 </w:t>
            </w:r>
            <w:proofErr w:type="spellStart"/>
            <w:r>
              <w:rPr>
                <w:sz w:val="14"/>
              </w:rPr>
              <w:t>Aralık</w:t>
            </w:r>
            <w:proofErr w:type="spellEnd"/>
            <w:r>
              <w:rPr>
                <w:sz w:val="14"/>
              </w:rPr>
              <w:t xml:space="preserve"> 2026 </w:t>
            </w:r>
            <w:proofErr w:type="spellStart"/>
            <w:r>
              <w:rPr>
                <w:sz w:val="14"/>
              </w:rPr>
              <w:t>mesai</w:t>
            </w:r>
            <w:proofErr w:type="spellEnd"/>
            <w:r>
              <w:rPr>
                <w:sz w:val="14"/>
              </w:rPr>
              <w:t xml:space="preserve"> </w:t>
            </w:r>
            <w:proofErr w:type="spellStart"/>
            <w:r>
              <w:rPr>
                <w:sz w:val="14"/>
              </w:rPr>
              <w:t>bitimine</w:t>
            </w:r>
            <w:proofErr w:type="spellEnd"/>
            <w:r>
              <w:rPr>
                <w:sz w:val="14"/>
              </w:rPr>
              <w:t xml:space="preserve"> </w:t>
            </w:r>
            <w:proofErr w:type="spellStart"/>
            <w:r>
              <w:rPr>
                <w:sz w:val="14"/>
              </w:rPr>
              <w:t>kadar</w:t>
            </w:r>
            <w:proofErr w:type="spellEnd"/>
            <w:r>
              <w:rPr>
                <w:sz w:val="14"/>
              </w:rPr>
              <w:t xml:space="preserve">) </w:t>
            </w:r>
            <w:proofErr w:type="spellStart"/>
            <w:r>
              <w:rPr>
                <w:sz w:val="14"/>
              </w:rPr>
              <w:t>şahsen</w:t>
            </w:r>
            <w:proofErr w:type="spellEnd"/>
            <w:r w:rsidR="00CE5CE8">
              <w:rPr>
                <w:sz w:val="14"/>
              </w:rPr>
              <w:t xml:space="preserve"> </w:t>
            </w:r>
            <w:proofErr w:type="spellStart"/>
            <w:r w:rsidR="00CE5CE8">
              <w:rPr>
                <w:sz w:val="14"/>
              </w:rPr>
              <w:t>veya</w:t>
            </w:r>
            <w:proofErr w:type="spellEnd"/>
            <w:r w:rsidR="00CE5CE8">
              <w:rPr>
                <w:sz w:val="14"/>
              </w:rPr>
              <w:t xml:space="preserve"> </w:t>
            </w:r>
            <w:hyperlink r:id="rId7" w:history="1">
              <w:r w:rsidR="00CE5CE8" w:rsidRPr="00BF0214">
                <w:rPr>
                  <w:rStyle w:val="Kpr"/>
                  <w:sz w:val="14"/>
                </w:rPr>
                <w:t>ogrenciisleri@sa.bau.edu.tr</w:t>
              </w:r>
            </w:hyperlink>
            <w:r w:rsidR="00CE5CE8">
              <w:rPr>
                <w:sz w:val="14"/>
              </w:rPr>
              <w:t xml:space="preserve"> </w:t>
            </w:r>
            <w:proofErr w:type="spellStart"/>
            <w:r w:rsidR="00CE5CE8">
              <w:rPr>
                <w:sz w:val="14"/>
              </w:rPr>
              <w:t>adresine</w:t>
            </w:r>
            <w:proofErr w:type="spellEnd"/>
            <w:r w:rsidR="00CE5CE8">
              <w:rPr>
                <w:sz w:val="14"/>
              </w:rPr>
              <w:t xml:space="preserve"> form </w:t>
            </w:r>
            <w:proofErr w:type="spellStart"/>
            <w:r w:rsidR="00CE5CE8">
              <w:rPr>
                <w:sz w:val="14"/>
              </w:rPr>
              <w:t>ve</w:t>
            </w:r>
            <w:proofErr w:type="spellEnd"/>
            <w:r w:rsidR="00CE5CE8">
              <w:rPr>
                <w:sz w:val="14"/>
              </w:rPr>
              <w:t xml:space="preserve"> </w:t>
            </w:r>
            <w:proofErr w:type="spellStart"/>
            <w:r w:rsidR="00CE5CE8">
              <w:rPr>
                <w:sz w:val="14"/>
              </w:rPr>
              <w:t>evrakları</w:t>
            </w:r>
            <w:proofErr w:type="spellEnd"/>
            <w:r w:rsidR="00CE5CE8">
              <w:rPr>
                <w:sz w:val="14"/>
              </w:rPr>
              <w:t xml:space="preserve"> </w:t>
            </w:r>
            <w:proofErr w:type="spellStart"/>
            <w:r w:rsidR="00CE5CE8">
              <w:rPr>
                <w:sz w:val="14"/>
              </w:rPr>
              <w:t>ile</w:t>
            </w:r>
            <w:proofErr w:type="spellEnd"/>
            <w:r w:rsidR="00CE5CE8">
              <w:rPr>
                <w:sz w:val="14"/>
              </w:rPr>
              <w:t xml:space="preserve"> </w:t>
            </w:r>
            <w:proofErr w:type="spellStart"/>
            <w:r w:rsidR="00CE5CE8">
              <w:rPr>
                <w:sz w:val="14"/>
              </w:rPr>
              <w:t>göndererek</w:t>
            </w:r>
            <w:proofErr w:type="spellEnd"/>
            <w:r w:rsidR="00CE5CE8">
              <w:rPr>
                <w:sz w:val="14"/>
              </w:rPr>
              <w:t xml:space="preserve"> </w:t>
            </w:r>
            <w:proofErr w:type="spellStart"/>
            <w:r>
              <w:rPr>
                <w:sz w:val="14"/>
              </w:rPr>
              <w:t>başvuru</w:t>
            </w:r>
            <w:proofErr w:type="spellEnd"/>
            <w:r>
              <w:rPr>
                <w:sz w:val="14"/>
              </w:rPr>
              <w:t xml:space="preserve"> </w:t>
            </w:r>
            <w:proofErr w:type="spellStart"/>
            <w:r>
              <w:rPr>
                <w:sz w:val="14"/>
              </w:rPr>
              <w:t>yapmaları</w:t>
            </w:r>
            <w:proofErr w:type="spellEnd"/>
            <w:r>
              <w:rPr>
                <w:sz w:val="14"/>
              </w:rPr>
              <w:t xml:space="preserve"> </w:t>
            </w:r>
            <w:proofErr w:type="spellStart"/>
            <w:r>
              <w:rPr>
                <w:sz w:val="14"/>
              </w:rPr>
              <w:t>gerekmektedir</w:t>
            </w:r>
            <w:proofErr w:type="spellEnd"/>
            <w:r>
              <w:rPr>
                <w:sz w:val="14"/>
              </w:rPr>
              <w:t>.</w:t>
            </w:r>
            <w:r>
              <w:rPr>
                <w:sz w:val="14"/>
              </w:rPr>
              <w:br/>
            </w:r>
            <w:r>
              <w:rPr>
                <w:sz w:val="14"/>
              </w:rPr>
              <w:br/>
            </w:r>
          </w:p>
          <w:p w14:paraId="3C6324AF" w14:textId="707AB1E7" w:rsidR="006D032C" w:rsidRDefault="006D032C">
            <w:pPr>
              <w:spacing w:after="0" w:line="240" w:lineRule="auto"/>
              <w:rPr>
                <w:sz w:val="14"/>
              </w:rPr>
            </w:pPr>
            <w:proofErr w:type="spellStart"/>
            <w:r w:rsidRPr="006D032C">
              <w:rPr>
                <w:sz w:val="14"/>
              </w:rPr>
              <w:t>Af</w:t>
            </w:r>
            <w:proofErr w:type="spellEnd"/>
            <w:r w:rsidRPr="006D032C">
              <w:rPr>
                <w:sz w:val="14"/>
              </w:rPr>
              <w:t xml:space="preserve"> </w:t>
            </w:r>
            <w:proofErr w:type="spellStart"/>
            <w:r w:rsidRPr="006D032C">
              <w:rPr>
                <w:sz w:val="14"/>
              </w:rPr>
              <w:t>başvurusunu</w:t>
            </w:r>
            <w:proofErr w:type="spellEnd"/>
            <w:r w:rsidRPr="006D032C">
              <w:rPr>
                <w:sz w:val="14"/>
              </w:rPr>
              <w:t>, </w:t>
            </w:r>
            <w:r w:rsidR="00967DF4">
              <w:rPr>
                <w:b/>
                <w:bCs/>
                <w:sz w:val="14"/>
              </w:rPr>
              <w:t>21</w:t>
            </w:r>
            <w:r w:rsidRPr="006D032C">
              <w:rPr>
                <w:b/>
                <w:bCs/>
                <w:sz w:val="14"/>
              </w:rPr>
              <w:t xml:space="preserve"> Eylül 2026</w:t>
            </w:r>
            <w:r w:rsidRPr="006D032C">
              <w:rPr>
                <w:sz w:val="14"/>
              </w:rPr>
              <w:t> </w:t>
            </w:r>
            <w:proofErr w:type="spellStart"/>
            <w:r w:rsidRPr="006D032C">
              <w:rPr>
                <w:sz w:val="14"/>
              </w:rPr>
              <w:t>tarihine</w:t>
            </w:r>
            <w:proofErr w:type="spellEnd"/>
            <w:r w:rsidRPr="006D032C">
              <w:rPr>
                <w:sz w:val="14"/>
              </w:rPr>
              <w:t xml:space="preserve"> </w:t>
            </w:r>
            <w:proofErr w:type="spellStart"/>
            <w:r w:rsidRPr="006D032C">
              <w:rPr>
                <w:sz w:val="14"/>
              </w:rPr>
              <w:t>kadar</w:t>
            </w:r>
            <w:proofErr w:type="spellEnd"/>
            <w:r w:rsidRPr="006D032C">
              <w:rPr>
                <w:sz w:val="14"/>
              </w:rPr>
              <w:t xml:space="preserve"> </w:t>
            </w:r>
            <w:proofErr w:type="spellStart"/>
            <w:r w:rsidRPr="006D032C">
              <w:rPr>
                <w:sz w:val="14"/>
              </w:rPr>
              <w:t>yapan</w:t>
            </w:r>
            <w:proofErr w:type="spellEnd"/>
            <w:r w:rsidRPr="006D032C">
              <w:rPr>
                <w:sz w:val="14"/>
              </w:rPr>
              <w:t xml:space="preserve"> </w:t>
            </w:r>
            <w:proofErr w:type="spellStart"/>
            <w:r w:rsidRPr="006D032C">
              <w:rPr>
                <w:sz w:val="14"/>
              </w:rPr>
              <w:t>ve</w:t>
            </w:r>
            <w:proofErr w:type="spellEnd"/>
            <w:r w:rsidRPr="006D032C">
              <w:rPr>
                <w:sz w:val="14"/>
              </w:rPr>
              <w:t xml:space="preserve"> 2</w:t>
            </w:r>
            <w:r w:rsidR="00967DF4">
              <w:rPr>
                <w:sz w:val="14"/>
              </w:rPr>
              <w:t>8</w:t>
            </w:r>
            <w:r w:rsidRPr="006D032C">
              <w:rPr>
                <w:sz w:val="14"/>
              </w:rPr>
              <w:t xml:space="preserve"> Eylül 2026 </w:t>
            </w:r>
            <w:proofErr w:type="spellStart"/>
            <w:r w:rsidRPr="006D032C">
              <w:rPr>
                <w:sz w:val="14"/>
              </w:rPr>
              <w:t>tarihine</w:t>
            </w:r>
            <w:proofErr w:type="spellEnd"/>
            <w:r w:rsidRPr="006D032C">
              <w:rPr>
                <w:sz w:val="14"/>
              </w:rPr>
              <w:t xml:space="preserve"> </w:t>
            </w:r>
            <w:proofErr w:type="spellStart"/>
            <w:r w:rsidRPr="006D032C">
              <w:rPr>
                <w:sz w:val="14"/>
              </w:rPr>
              <w:t>kadar</w:t>
            </w:r>
            <w:proofErr w:type="spellEnd"/>
            <w:r w:rsidRPr="006D032C">
              <w:rPr>
                <w:sz w:val="14"/>
              </w:rPr>
              <w:t xml:space="preserve"> </w:t>
            </w:r>
            <w:proofErr w:type="spellStart"/>
            <w:r w:rsidRPr="006D032C">
              <w:rPr>
                <w:sz w:val="14"/>
              </w:rPr>
              <w:t>Üniversitemize</w:t>
            </w:r>
            <w:proofErr w:type="spellEnd"/>
            <w:r w:rsidRPr="006D032C">
              <w:rPr>
                <w:sz w:val="14"/>
              </w:rPr>
              <w:t xml:space="preserve"> </w:t>
            </w:r>
            <w:proofErr w:type="spellStart"/>
            <w:r w:rsidRPr="006D032C">
              <w:rPr>
                <w:sz w:val="14"/>
              </w:rPr>
              <w:t>kayıt</w:t>
            </w:r>
            <w:proofErr w:type="spellEnd"/>
            <w:r w:rsidRPr="006D032C">
              <w:rPr>
                <w:sz w:val="14"/>
              </w:rPr>
              <w:t xml:space="preserve"> </w:t>
            </w:r>
            <w:proofErr w:type="spellStart"/>
            <w:r w:rsidRPr="006D032C">
              <w:rPr>
                <w:sz w:val="14"/>
              </w:rPr>
              <w:t>işlemini</w:t>
            </w:r>
            <w:proofErr w:type="spellEnd"/>
            <w:r w:rsidRPr="006D032C">
              <w:rPr>
                <w:sz w:val="14"/>
              </w:rPr>
              <w:t xml:space="preserve"> </w:t>
            </w:r>
            <w:proofErr w:type="spellStart"/>
            <w:r w:rsidRPr="006D032C">
              <w:rPr>
                <w:sz w:val="14"/>
              </w:rPr>
              <w:t>tamamlayanlar</w:t>
            </w:r>
            <w:proofErr w:type="spellEnd"/>
            <w:r w:rsidRPr="006D032C">
              <w:rPr>
                <w:sz w:val="14"/>
              </w:rPr>
              <w:t xml:space="preserve">, </w:t>
            </w:r>
            <w:r w:rsidRPr="006D032C">
              <w:rPr>
                <w:b/>
                <w:bCs/>
                <w:sz w:val="14"/>
              </w:rPr>
              <w:t xml:space="preserve">2026-2027 </w:t>
            </w:r>
            <w:proofErr w:type="spellStart"/>
            <w:r w:rsidRPr="006D032C">
              <w:rPr>
                <w:b/>
                <w:bCs/>
                <w:sz w:val="14"/>
              </w:rPr>
              <w:t>akademik</w:t>
            </w:r>
            <w:proofErr w:type="spellEnd"/>
            <w:r w:rsidRPr="006D032C">
              <w:rPr>
                <w:b/>
                <w:bCs/>
                <w:sz w:val="14"/>
              </w:rPr>
              <w:t xml:space="preserve"> </w:t>
            </w:r>
            <w:proofErr w:type="spellStart"/>
            <w:r w:rsidRPr="006D032C">
              <w:rPr>
                <w:b/>
                <w:bCs/>
                <w:sz w:val="14"/>
              </w:rPr>
              <w:t>yılı</w:t>
            </w:r>
            <w:proofErr w:type="spellEnd"/>
            <w:r w:rsidRPr="006D032C">
              <w:rPr>
                <w:b/>
                <w:bCs/>
                <w:sz w:val="14"/>
              </w:rPr>
              <w:t xml:space="preserve"> GÜZ</w:t>
            </w:r>
            <w:r w:rsidRPr="006D032C">
              <w:rPr>
                <w:sz w:val="14"/>
              </w:rPr>
              <w:t> </w:t>
            </w:r>
            <w:proofErr w:type="spellStart"/>
            <w:r w:rsidRPr="006D032C">
              <w:rPr>
                <w:sz w:val="14"/>
              </w:rPr>
              <w:t>yarıyılına</w:t>
            </w:r>
            <w:proofErr w:type="spellEnd"/>
            <w:r w:rsidRPr="006D032C">
              <w:rPr>
                <w:sz w:val="14"/>
              </w:rPr>
              <w:t xml:space="preserve"> </w:t>
            </w:r>
            <w:proofErr w:type="spellStart"/>
            <w:r w:rsidRPr="006D032C">
              <w:rPr>
                <w:sz w:val="14"/>
              </w:rPr>
              <w:t>kaydolabilirler</w:t>
            </w:r>
            <w:proofErr w:type="spellEnd"/>
            <w:r w:rsidRPr="006D032C">
              <w:rPr>
                <w:sz w:val="14"/>
              </w:rPr>
              <w:t>.</w:t>
            </w:r>
          </w:p>
          <w:p w14:paraId="42831BCD" w14:textId="54245D9C" w:rsidR="008039A5" w:rsidRDefault="006D032C">
            <w:pPr>
              <w:spacing w:after="0" w:line="240" w:lineRule="auto"/>
            </w:pPr>
            <w:r w:rsidRPr="006D032C">
              <w:rPr>
                <w:sz w:val="14"/>
              </w:rPr>
              <w:br/>
            </w:r>
            <w:proofErr w:type="spellStart"/>
            <w:r w:rsidRPr="006D032C">
              <w:rPr>
                <w:sz w:val="14"/>
              </w:rPr>
              <w:t>Af</w:t>
            </w:r>
            <w:proofErr w:type="spellEnd"/>
            <w:r w:rsidRPr="006D032C">
              <w:rPr>
                <w:sz w:val="14"/>
              </w:rPr>
              <w:t xml:space="preserve"> </w:t>
            </w:r>
            <w:proofErr w:type="spellStart"/>
            <w:r w:rsidRPr="006D032C">
              <w:rPr>
                <w:sz w:val="14"/>
              </w:rPr>
              <w:t>başvurusunu</w:t>
            </w:r>
            <w:proofErr w:type="spellEnd"/>
            <w:r w:rsidRPr="006D032C">
              <w:rPr>
                <w:sz w:val="14"/>
              </w:rPr>
              <w:t>, </w:t>
            </w:r>
            <w:r w:rsidRPr="006D032C">
              <w:rPr>
                <w:b/>
                <w:bCs/>
                <w:sz w:val="14"/>
              </w:rPr>
              <w:t>2</w:t>
            </w:r>
            <w:r w:rsidR="00967DF4">
              <w:rPr>
                <w:b/>
                <w:bCs/>
                <w:sz w:val="14"/>
              </w:rPr>
              <w:t>2</w:t>
            </w:r>
            <w:r w:rsidRPr="006D032C">
              <w:rPr>
                <w:b/>
                <w:bCs/>
                <w:sz w:val="14"/>
              </w:rPr>
              <w:t xml:space="preserve"> Eylül - 09 </w:t>
            </w:r>
            <w:proofErr w:type="spellStart"/>
            <w:r w:rsidRPr="006D032C">
              <w:rPr>
                <w:b/>
                <w:bCs/>
                <w:sz w:val="14"/>
              </w:rPr>
              <w:t>Aralık</w:t>
            </w:r>
            <w:proofErr w:type="spellEnd"/>
            <w:r w:rsidRPr="006D032C">
              <w:rPr>
                <w:b/>
                <w:bCs/>
                <w:sz w:val="14"/>
              </w:rPr>
              <w:t xml:space="preserve"> 2026</w:t>
            </w:r>
            <w:r w:rsidRPr="006D032C">
              <w:rPr>
                <w:sz w:val="14"/>
              </w:rPr>
              <w:t> </w:t>
            </w:r>
            <w:proofErr w:type="spellStart"/>
            <w:r w:rsidRPr="006D032C">
              <w:rPr>
                <w:sz w:val="14"/>
              </w:rPr>
              <w:t>tarihleri</w:t>
            </w:r>
            <w:proofErr w:type="spellEnd"/>
            <w:r w:rsidRPr="006D032C">
              <w:rPr>
                <w:sz w:val="14"/>
              </w:rPr>
              <w:t xml:space="preserve"> </w:t>
            </w:r>
            <w:proofErr w:type="spellStart"/>
            <w:r w:rsidRPr="006D032C">
              <w:rPr>
                <w:sz w:val="14"/>
              </w:rPr>
              <w:t>arasında</w:t>
            </w:r>
            <w:proofErr w:type="spellEnd"/>
            <w:r w:rsidRPr="006D032C">
              <w:rPr>
                <w:sz w:val="14"/>
              </w:rPr>
              <w:t xml:space="preserve"> </w:t>
            </w:r>
            <w:proofErr w:type="spellStart"/>
            <w:r w:rsidRPr="006D032C">
              <w:rPr>
                <w:sz w:val="14"/>
              </w:rPr>
              <w:t>yapanlar</w:t>
            </w:r>
            <w:proofErr w:type="spellEnd"/>
            <w:r w:rsidRPr="006D032C">
              <w:rPr>
                <w:sz w:val="14"/>
              </w:rPr>
              <w:t xml:space="preserve"> </w:t>
            </w:r>
            <w:proofErr w:type="spellStart"/>
            <w:r w:rsidRPr="006D032C">
              <w:rPr>
                <w:sz w:val="14"/>
              </w:rPr>
              <w:t>ise</w:t>
            </w:r>
            <w:proofErr w:type="spellEnd"/>
            <w:r w:rsidRPr="006D032C">
              <w:rPr>
                <w:sz w:val="14"/>
              </w:rPr>
              <w:t>, </w:t>
            </w:r>
            <w:r w:rsidRPr="006D032C">
              <w:rPr>
                <w:b/>
                <w:bCs/>
                <w:sz w:val="14"/>
              </w:rPr>
              <w:t xml:space="preserve">2026-2027 </w:t>
            </w:r>
            <w:proofErr w:type="spellStart"/>
            <w:r w:rsidRPr="006D032C">
              <w:rPr>
                <w:b/>
                <w:bCs/>
                <w:sz w:val="14"/>
              </w:rPr>
              <w:t>akademik</w:t>
            </w:r>
            <w:proofErr w:type="spellEnd"/>
            <w:r w:rsidRPr="006D032C">
              <w:rPr>
                <w:b/>
                <w:bCs/>
                <w:sz w:val="14"/>
              </w:rPr>
              <w:t xml:space="preserve"> </w:t>
            </w:r>
            <w:proofErr w:type="spellStart"/>
            <w:r w:rsidRPr="006D032C">
              <w:rPr>
                <w:b/>
                <w:bCs/>
                <w:sz w:val="14"/>
              </w:rPr>
              <w:t>yılı</w:t>
            </w:r>
            <w:proofErr w:type="spellEnd"/>
            <w:r w:rsidRPr="006D032C">
              <w:rPr>
                <w:b/>
                <w:bCs/>
                <w:sz w:val="14"/>
              </w:rPr>
              <w:t xml:space="preserve"> BAHAR</w:t>
            </w:r>
            <w:r w:rsidRPr="006D032C">
              <w:rPr>
                <w:sz w:val="14"/>
              </w:rPr>
              <w:t> </w:t>
            </w:r>
            <w:proofErr w:type="spellStart"/>
            <w:r w:rsidRPr="006D032C">
              <w:rPr>
                <w:sz w:val="14"/>
              </w:rPr>
              <w:t>yarıyılında</w:t>
            </w:r>
            <w:proofErr w:type="spellEnd"/>
            <w:r w:rsidRPr="006D032C">
              <w:rPr>
                <w:sz w:val="14"/>
              </w:rPr>
              <w:t xml:space="preserve"> </w:t>
            </w:r>
            <w:proofErr w:type="spellStart"/>
            <w:r w:rsidRPr="006D032C">
              <w:rPr>
                <w:sz w:val="14"/>
              </w:rPr>
              <w:t>kaydolabilirler</w:t>
            </w:r>
            <w:proofErr w:type="spellEnd"/>
            <w:r w:rsidRPr="006D032C">
              <w:rPr>
                <w:sz w:val="14"/>
              </w:rPr>
              <w:t>.</w:t>
            </w:r>
            <w:r>
              <w:rPr>
                <w:sz w:val="14"/>
              </w:rPr>
              <w:br/>
            </w:r>
            <w:r>
              <w:rPr>
                <w:sz w:val="14"/>
              </w:rPr>
              <w:br/>
            </w:r>
          </w:p>
        </w:tc>
        <w:tc>
          <w:tcPr>
            <w:tcW w:w="5273" w:type="dxa"/>
            <w:tcMar>
              <w:top w:w="60" w:type="dxa"/>
              <w:left w:w="80" w:type="dxa"/>
              <w:bottom w:w="60" w:type="dxa"/>
              <w:right w:w="80" w:type="dxa"/>
            </w:tcMar>
            <w:vAlign w:val="center"/>
          </w:tcPr>
          <w:p w14:paraId="3ACE533A" w14:textId="2B1A387E" w:rsidR="006D032C" w:rsidRPr="006D032C" w:rsidRDefault="002A5C6A" w:rsidP="006D032C">
            <w:pPr>
              <w:spacing w:after="0" w:line="240" w:lineRule="auto"/>
              <w:rPr>
                <w:sz w:val="14"/>
                <w:lang w:val="tr-TR"/>
              </w:rPr>
            </w:pPr>
            <w:r w:rsidRPr="002A5C6A">
              <w:rPr>
                <w:sz w:val="14"/>
              </w:rPr>
              <w:t xml:space="preserve">Candidates wishing to benefit from Provisional Article 85, added to Higher Education Law No. 2547 by Law No. 7592, which entered into force upon its publication in Official Gazette No. 33335 dated August 9, 2026, must submit the </w:t>
            </w:r>
            <w:r w:rsidRPr="002A5C6A">
              <w:rPr>
                <w:b/>
                <w:bCs/>
                <w:sz w:val="14"/>
              </w:rPr>
              <w:t>Student Amnesty Application Form</w:t>
            </w:r>
            <w:r w:rsidRPr="002A5C6A">
              <w:rPr>
                <w:sz w:val="14"/>
              </w:rPr>
              <w:t xml:space="preserve"> and the required supporting documents either in person or by email to </w:t>
            </w:r>
            <w:hyperlink r:id="rId8" w:history="1">
              <w:r w:rsidRPr="002A5C6A">
                <w:rPr>
                  <w:rStyle w:val="Kpr"/>
                  <w:sz w:val="14"/>
                </w:rPr>
                <w:t>ogrenciisleri@sa.bau.edu.tr</w:t>
              </w:r>
            </w:hyperlink>
            <w:r w:rsidRPr="002A5C6A">
              <w:rPr>
                <w:sz w:val="14"/>
              </w:rPr>
              <w:t xml:space="preserve"> within four months of the effective date of the article (no later than the close of business on December 9, 2026).</w:t>
            </w:r>
            <w:r w:rsidR="00601C7E">
              <w:rPr>
                <w:sz w:val="14"/>
              </w:rPr>
              <w:br/>
            </w:r>
            <w:r w:rsidR="00601C7E">
              <w:rPr>
                <w:sz w:val="14"/>
              </w:rPr>
              <w:br/>
            </w:r>
            <w:r w:rsidR="00807806" w:rsidRPr="00807806">
              <w:rPr>
                <w:sz w:val="14"/>
              </w:rPr>
              <w:t>Candidates who submit their student amnesty application by September 21, 2026, and complete their enrollment at the University by September 28, 2026, may register for the fall semester of the 2026–2027 academic year</w:t>
            </w:r>
            <w:r w:rsidR="00807806">
              <w:rPr>
                <w:sz w:val="14"/>
              </w:rPr>
              <w:t>.</w:t>
            </w:r>
          </w:p>
          <w:p w14:paraId="04F8D64E" w14:textId="77777777" w:rsidR="00807806" w:rsidRDefault="00807806" w:rsidP="006D032C">
            <w:pPr>
              <w:spacing w:after="0" w:line="240" w:lineRule="auto"/>
              <w:rPr>
                <w:sz w:val="14"/>
              </w:rPr>
            </w:pPr>
          </w:p>
          <w:p w14:paraId="4120BC0B" w14:textId="5B271260" w:rsidR="006D032C" w:rsidRPr="006D032C" w:rsidRDefault="00807806" w:rsidP="006D032C">
            <w:pPr>
              <w:spacing w:after="0" w:line="240" w:lineRule="auto"/>
              <w:rPr>
                <w:sz w:val="14"/>
                <w:lang w:val="tr-TR"/>
              </w:rPr>
            </w:pPr>
            <w:r w:rsidRPr="00807806">
              <w:rPr>
                <w:sz w:val="14"/>
              </w:rPr>
              <w:t>Candidates who submit their student amnesty application from September 22 through December 9, 2026, may register for the spring semester of the 2026–2027 academic year.</w:t>
            </w:r>
          </w:p>
          <w:p w14:paraId="1FDAC7A4" w14:textId="77777777" w:rsidR="006D032C" w:rsidRPr="006D032C" w:rsidRDefault="006D032C" w:rsidP="006D032C">
            <w:pPr>
              <w:spacing w:after="0" w:line="240" w:lineRule="auto"/>
              <w:rPr>
                <w:vanish/>
                <w:sz w:val="14"/>
                <w:lang w:val="tr-TR"/>
              </w:rPr>
            </w:pPr>
            <w:r w:rsidRPr="006D032C">
              <w:rPr>
                <w:vanish/>
                <w:sz w:val="14"/>
                <w:lang w:val="tr-TR"/>
              </w:rPr>
              <w:t>Formun Altı</w:t>
            </w:r>
          </w:p>
          <w:p w14:paraId="2729A9A8" w14:textId="12281F63" w:rsidR="008039A5" w:rsidRDefault="008039A5">
            <w:pPr>
              <w:spacing w:after="0" w:line="240" w:lineRule="auto"/>
            </w:pPr>
          </w:p>
        </w:tc>
      </w:tr>
    </w:tbl>
    <w:p w14:paraId="3562DB6D" w14:textId="77777777" w:rsidR="008039A5" w:rsidRDefault="008039A5" w:rsidP="006D032C">
      <w:pPr>
        <w:spacing w:before="40" w:after="0"/>
      </w:pPr>
    </w:p>
    <w:p w14:paraId="2C88B5BF" w14:textId="77777777" w:rsidR="00325D5B" w:rsidRDefault="00000000">
      <w:r>
        <w:br w:type="page"/>
      </w:r>
    </w:p>
    <w:p w14:paraId="13B12F5D" w14:textId="77777777" w:rsidR="00325D5B" w:rsidRDefault="00000000">
      <w:pPr>
        <w:jc w:val="center"/>
      </w:pPr>
      <w:r>
        <w:rPr>
          <w:b/>
          <w:sz w:val="22"/>
        </w:rPr>
        <w:lastRenderedPageBreak/>
        <w:t>BAŞVURU VE KAYIT BELGELERİ / APPLICATION AND REGISTRATION DOCUMENTS</w:t>
      </w:r>
    </w:p>
    <w:tbl>
      <w:tblPr>
        <w:tblW w:w="0" w:type="auto"/>
        <w:jc w:val="center"/>
        <w:tblLayout w:type="fixed"/>
        <w:tblLook w:val="04A0" w:firstRow="1" w:lastRow="0" w:firstColumn="1" w:lastColumn="0" w:noHBand="0" w:noVBand="1"/>
      </w:tblPr>
      <w:tblGrid>
        <w:gridCol w:w="5273"/>
        <w:gridCol w:w="5273"/>
      </w:tblGrid>
      <w:tr w:rsidR="00325D5B" w14:paraId="05B54156" w14:textId="77777777">
        <w:trPr>
          <w:jc w:val="center"/>
        </w:trPr>
        <w:tc>
          <w:tcPr>
            <w:tcW w:w="5273" w:type="dxa"/>
            <w:shd w:val="clear" w:color="auto" w:fill="E7E6E6"/>
          </w:tcPr>
          <w:p w14:paraId="0F72C77F" w14:textId="77777777" w:rsidR="00325D5B" w:rsidRDefault="00000000">
            <w:pPr>
              <w:spacing w:after="0"/>
            </w:pPr>
            <w:r>
              <w:rPr>
                <w:b/>
                <w:sz w:val="18"/>
              </w:rPr>
              <w:t>AF BAŞVURU FORMUNA EKLENECEK BELGELER</w:t>
            </w:r>
          </w:p>
        </w:tc>
        <w:tc>
          <w:tcPr>
            <w:tcW w:w="5273" w:type="dxa"/>
            <w:shd w:val="clear" w:color="auto" w:fill="E7E6E6"/>
          </w:tcPr>
          <w:p w14:paraId="415C1C44" w14:textId="0898DBD7" w:rsidR="00325D5B" w:rsidRDefault="00000000">
            <w:pPr>
              <w:spacing w:after="0"/>
            </w:pPr>
            <w:r>
              <w:rPr>
                <w:b/>
                <w:sz w:val="18"/>
              </w:rPr>
              <w:t xml:space="preserve">DOCUMENTS TO BE ATTACHED TO THE </w:t>
            </w:r>
            <w:r w:rsidR="001D00BB">
              <w:rPr>
                <w:b/>
                <w:sz w:val="18"/>
              </w:rPr>
              <w:t xml:space="preserve">STUDENT </w:t>
            </w:r>
            <w:r>
              <w:rPr>
                <w:b/>
                <w:sz w:val="18"/>
              </w:rPr>
              <w:t>AMNESTY APPLICATION FORM</w:t>
            </w:r>
          </w:p>
        </w:tc>
      </w:tr>
      <w:tr w:rsidR="00325D5B" w14:paraId="58D20183" w14:textId="77777777">
        <w:trPr>
          <w:jc w:val="center"/>
        </w:trPr>
        <w:tc>
          <w:tcPr>
            <w:tcW w:w="5159" w:type="dxa"/>
          </w:tcPr>
          <w:p w14:paraId="1598318C" w14:textId="715F8477" w:rsidR="00325D5B" w:rsidRDefault="00000000">
            <w:pPr>
              <w:spacing w:after="0"/>
            </w:pPr>
            <w:r>
              <w:t xml:space="preserve">1. </w:t>
            </w:r>
            <w:r w:rsidR="005F7DB7" w:rsidRPr="005F7DB7">
              <w:t>E-</w:t>
            </w:r>
            <w:proofErr w:type="spellStart"/>
            <w:r w:rsidR="005F7DB7" w:rsidRPr="005F7DB7">
              <w:t>devlet</w:t>
            </w:r>
            <w:proofErr w:type="spellEnd"/>
            <w:r w:rsidR="005F7DB7" w:rsidRPr="005F7DB7">
              <w:t xml:space="preserve"> </w:t>
            </w:r>
            <w:proofErr w:type="spellStart"/>
            <w:r w:rsidR="005F7DB7" w:rsidRPr="005F7DB7">
              <w:t>sistemi</w:t>
            </w:r>
            <w:proofErr w:type="spellEnd"/>
            <w:r w:rsidR="005F7DB7" w:rsidRPr="005F7DB7">
              <w:t xml:space="preserve"> </w:t>
            </w:r>
            <w:proofErr w:type="spellStart"/>
            <w:r w:rsidR="005F7DB7" w:rsidRPr="005F7DB7">
              <w:t>üzerinden</w:t>
            </w:r>
            <w:proofErr w:type="spellEnd"/>
            <w:r w:rsidR="005F7DB7" w:rsidRPr="005F7DB7">
              <w:t xml:space="preserve"> </w:t>
            </w:r>
            <w:proofErr w:type="spellStart"/>
            <w:r w:rsidR="005F7DB7" w:rsidRPr="005F7DB7">
              <w:t>alınacak</w:t>
            </w:r>
            <w:proofErr w:type="spellEnd"/>
            <w:r w:rsidR="005F7DB7" w:rsidRPr="005F7DB7">
              <w:t xml:space="preserve"> “</w:t>
            </w:r>
            <w:proofErr w:type="spellStart"/>
            <w:r w:rsidR="005F7DB7" w:rsidRPr="005F7DB7">
              <w:t>arşiv</w:t>
            </w:r>
            <w:proofErr w:type="spellEnd"/>
            <w:r w:rsidR="005F7DB7" w:rsidRPr="005F7DB7">
              <w:t xml:space="preserve"> </w:t>
            </w:r>
            <w:proofErr w:type="spellStart"/>
            <w:r w:rsidR="005F7DB7" w:rsidRPr="005F7DB7">
              <w:t>kaydını</w:t>
            </w:r>
            <w:proofErr w:type="spellEnd"/>
            <w:r w:rsidR="005F7DB7" w:rsidRPr="005F7DB7">
              <w:t xml:space="preserve"> da </w:t>
            </w:r>
            <w:proofErr w:type="spellStart"/>
            <w:r w:rsidR="005F7DB7" w:rsidRPr="005F7DB7">
              <w:t>içeren</w:t>
            </w:r>
            <w:proofErr w:type="spellEnd"/>
            <w:r w:rsidR="005F7DB7" w:rsidRPr="005F7DB7">
              <w:t xml:space="preserve"> ADLİ SİCİL KAYDI”</w:t>
            </w:r>
          </w:p>
        </w:tc>
        <w:tc>
          <w:tcPr>
            <w:tcW w:w="5159" w:type="dxa"/>
          </w:tcPr>
          <w:p w14:paraId="0AB18F45" w14:textId="29DBE9B0" w:rsidR="00325D5B" w:rsidRDefault="00000000">
            <w:pPr>
              <w:spacing w:after="0"/>
            </w:pPr>
            <w:r>
              <w:t xml:space="preserve">1. </w:t>
            </w:r>
            <w:r w:rsidR="005F7DB7" w:rsidRPr="005F7DB7">
              <w:t>A CRIMINAL RECORD CERTIFICATE INCLUDING ARCHIVED RECORDS, to be obtained through the e-Government Gateway (e-Devlet)</w:t>
            </w:r>
          </w:p>
        </w:tc>
      </w:tr>
      <w:tr w:rsidR="00325D5B" w14:paraId="4CB96210" w14:textId="77777777">
        <w:trPr>
          <w:jc w:val="center"/>
        </w:trPr>
        <w:tc>
          <w:tcPr>
            <w:tcW w:w="5159" w:type="dxa"/>
          </w:tcPr>
          <w:p w14:paraId="0B90E851" w14:textId="51EA7378" w:rsidR="00325D5B" w:rsidRDefault="00000000">
            <w:pPr>
              <w:spacing w:after="0"/>
            </w:pPr>
            <w:r>
              <w:t xml:space="preserve">2. Yeni </w:t>
            </w:r>
            <w:proofErr w:type="spellStart"/>
            <w:r>
              <w:t>tarihli</w:t>
            </w:r>
            <w:proofErr w:type="spellEnd"/>
            <w:r>
              <w:t xml:space="preserve"> not </w:t>
            </w:r>
            <w:proofErr w:type="spellStart"/>
            <w:r w:rsidR="00967DF4">
              <w:t>döküm</w:t>
            </w:r>
            <w:proofErr w:type="spellEnd"/>
            <w:r w:rsidR="00967DF4">
              <w:t xml:space="preserve"> </w:t>
            </w:r>
            <w:proofErr w:type="spellStart"/>
            <w:r>
              <w:t>belgesi</w:t>
            </w:r>
            <w:proofErr w:type="spellEnd"/>
            <w:r>
              <w:t xml:space="preserve"> (</w:t>
            </w:r>
            <w:proofErr w:type="spellStart"/>
            <w:r>
              <w:t>transkript</w:t>
            </w:r>
            <w:proofErr w:type="spellEnd"/>
            <w:r>
              <w:t>)</w:t>
            </w:r>
          </w:p>
        </w:tc>
        <w:tc>
          <w:tcPr>
            <w:tcW w:w="5159" w:type="dxa"/>
          </w:tcPr>
          <w:p w14:paraId="512D2A37" w14:textId="51C8D805" w:rsidR="00325D5B" w:rsidRDefault="00000000">
            <w:pPr>
              <w:spacing w:after="0"/>
            </w:pPr>
            <w:r>
              <w:t xml:space="preserve">2. </w:t>
            </w:r>
            <w:r w:rsidR="002923DF">
              <w:t xml:space="preserve">Current </w:t>
            </w:r>
            <w:r>
              <w:t>transcript.</w:t>
            </w:r>
          </w:p>
        </w:tc>
      </w:tr>
      <w:tr w:rsidR="00325D5B" w14:paraId="6ED88314" w14:textId="77777777">
        <w:trPr>
          <w:jc w:val="center"/>
        </w:trPr>
        <w:tc>
          <w:tcPr>
            <w:tcW w:w="5159" w:type="dxa"/>
          </w:tcPr>
          <w:p w14:paraId="7EF3D0BB" w14:textId="77777777" w:rsidR="00325D5B" w:rsidRDefault="00000000">
            <w:pPr>
              <w:spacing w:after="0"/>
            </w:pPr>
            <w:r>
              <w:t>3. İngilizce dil yeterlik belgesi (Üniversiteden ayrılışlarının üzerinden Kanunun yürürlüğe girdiği 09 Ağustos 2026 tarihi itibariyle 2 yıldan fazla süre geçmiş ise)</w:t>
            </w:r>
          </w:p>
        </w:tc>
        <w:tc>
          <w:tcPr>
            <w:tcW w:w="5159" w:type="dxa"/>
          </w:tcPr>
          <w:p w14:paraId="6A9B9CBA" w14:textId="2ECB9EE7" w:rsidR="00325D5B" w:rsidRDefault="00000000">
            <w:pPr>
              <w:spacing w:after="0"/>
            </w:pPr>
            <w:r>
              <w:t xml:space="preserve">3. </w:t>
            </w:r>
            <w:r w:rsidR="002923DF" w:rsidRPr="002923DF">
              <w:t>English language proficiency certificate (if, as of August 9, 2026, the effective date of the Law, more than two years have elapsed since the applicant left the University).</w:t>
            </w:r>
            <w:r w:rsidR="002923DF">
              <w:t xml:space="preserve"> </w:t>
            </w:r>
          </w:p>
        </w:tc>
      </w:tr>
      <w:tr w:rsidR="00325D5B" w14:paraId="2B3E0EB1" w14:textId="77777777">
        <w:trPr>
          <w:jc w:val="center"/>
        </w:trPr>
        <w:tc>
          <w:tcPr>
            <w:tcW w:w="5159" w:type="dxa"/>
          </w:tcPr>
          <w:p w14:paraId="03298B9B" w14:textId="77777777" w:rsidR="00325D5B" w:rsidRDefault="00000000">
            <w:pPr>
              <w:spacing w:after="0"/>
            </w:pPr>
            <w:r>
              <w:t>4. Nüfus Cüzdanı örneği (FOTOKOPİ)</w:t>
            </w:r>
          </w:p>
        </w:tc>
        <w:tc>
          <w:tcPr>
            <w:tcW w:w="5159" w:type="dxa"/>
          </w:tcPr>
          <w:p w14:paraId="6BDD7E2A" w14:textId="77777777" w:rsidR="00325D5B" w:rsidRDefault="00000000">
            <w:pPr>
              <w:spacing w:after="0"/>
            </w:pPr>
            <w:r>
              <w:t>4. Copy of identity card (PHOTOCOPY).</w:t>
            </w:r>
          </w:p>
        </w:tc>
      </w:tr>
      <w:tr w:rsidR="00325D5B" w14:paraId="4AF991BA" w14:textId="77777777">
        <w:trPr>
          <w:jc w:val="center"/>
        </w:trPr>
        <w:tc>
          <w:tcPr>
            <w:tcW w:w="5159" w:type="dxa"/>
          </w:tcPr>
          <w:p w14:paraId="06C66968" w14:textId="77777777" w:rsidR="00325D5B" w:rsidRDefault="00000000">
            <w:pPr>
              <w:spacing w:after="0"/>
            </w:pPr>
            <w:r>
              <w:t>5. Bahçeşehir Üniversitesi’ne ÖSYM tarafından yerleştirilmiş ancak kayıt yaptırmamış adaylar için ÖSYS yerleştirme sonuç belgesinin örneği</w:t>
            </w:r>
          </w:p>
        </w:tc>
        <w:tc>
          <w:tcPr>
            <w:tcW w:w="5159" w:type="dxa"/>
          </w:tcPr>
          <w:p w14:paraId="04C66ABD" w14:textId="77777777" w:rsidR="00325D5B" w:rsidRDefault="00000000">
            <w:pPr>
              <w:spacing w:after="0"/>
            </w:pPr>
            <w:r>
              <w:t>5. For candidates who were placed at Bahçeşehir University by ÖSYM but did not register: a copy of the ÖSYS placement result document.</w:t>
            </w:r>
          </w:p>
        </w:tc>
      </w:tr>
      <w:tr w:rsidR="00325D5B" w14:paraId="3E69563D" w14:textId="77777777">
        <w:trPr>
          <w:jc w:val="center"/>
        </w:trPr>
        <w:tc>
          <w:tcPr>
            <w:tcW w:w="5159" w:type="dxa"/>
          </w:tcPr>
          <w:p w14:paraId="635867D5" w14:textId="77777777" w:rsidR="00325D5B" w:rsidRDefault="00000000">
            <w:pPr>
              <w:spacing w:after="0"/>
            </w:pPr>
            <w:r>
              <w:t>6. Askerlik Durum Belgesi (e-Devlet üzerinden alınabilir.)</w:t>
            </w:r>
          </w:p>
        </w:tc>
        <w:tc>
          <w:tcPr>
            <w:tcW w:w="5159" w:type="dxa"/>
          </w:tcPr>
          <w:p w14:paraId="5194395C" w14:textId="277B1464" w:rsidR="00325D5B" w:rsidRDefault="00000000">
            <w:pPr>
              <w:spacing w:after="0"/>
            </w:pPr>
            <w:r>
              <w:t xml:space="preserve">6. </w:t>
            </w:r>
            <w:r w:rsidR="002923DF" w:rsidRPr="002923DF">
              <w:t>Military Status Certificate (available through e-Government)</w:t>
            </w:r>
          </w:p>
        </w:tc>
      </w:tr>
    </w:tbl>
    <w:p w14:paraId="6A1E3780" w14:textId="77777777" w:rsidR="00325D5B" w:rsidRDefault="00325D5B">
      <w:pPr>
        <w:spacing w:after="40"/>
      </w:pPr>
    </w:p>
    <w:tbl>
      <w:tblPr>
        <w:tblW w:w="0" w:type="auto"/>
        <w:jc w:val="center"/>
        <w:tblLayout w:type="fixed"/>
        <w:tblLook w:val="04A0" w:firstRow="1" w:lastRow="0" w:firstColumn="1" w:lastColumn="0" w:noHBand="0" w:noVBand="1"/>
      </w:tblPr>
      <w:tblGrid>
        <w:gridCol w:w="5273"/>
        <w:gridCol w:w="5273"/>
      </w:tblGrid>
      <w:tr w:rsidR="00325D5B" w14:paraId="35C19B6F" w14:textId="77777777">
        <w:trPr>
          <w:jc w:val="center"/>
        </w:trPr>
        <w:tc>
          <w:tcPr>
            <w:tcW w:w="5273" w:type="dxa"/>
            <w:shd w:val="clear" w:color="auto" w:fill="E7E6E6"/>
          </w:tcPr>
          <w:p w14:paraId="2444256F" w14:textId="77777777" w:rsidR="00325D5B" w:rsidRDefault="00000000">
            <w:pPr>
              <w:spacing w:after="0"/>
            </w:pPr>
            <w:r>
              <w:rPr>
                <w:b/>
                <w:sz w:val="17"/>
              </w:rPr>
              <w:t>KAYITTA, BAŞVURU EVRAKININ TAMAMINA İLAVE OLARAK GEREKLİ OLAN BELGELER</w:t>
            </w:r>
          </w:p>
        </w:tc>
        <w:tc>
          <w:tcPr>
            <w:tcW w:w="5273" w:type="dxa"/>
            <w:shd w:val="clear" w:color="auto" w:fill="E7E6E6"/>
          </w:tcPr>
          <w:p w14:paraId="655CD76F" w14:textId="40A3F5B3" w:rsidR="00325D5B" w:rsidRDefault="002923DF">
            <w:pPr>
              <w:spacing w:after="0"/>
            </w:pPr>
            <w:r w:rsidRPr="002923DF">
              <w:rPr>
                <w:b/>
                <w:sz w:val="17"/>
              </w:rPr>
              <w:t>DOCUMENTS REQUIRED FOR REGISTRATION IN ADDITION TO ALL APPLICATION DOCUMENTS</w:t>
            </w:r>
          </w:p>
        </w:tc>
      </w:tr>
      <w:tr w:rsidR="00325D5B" w14:paraId="6CA9DAFA" w14:textId="77777777">
        <w:trPr>
          <w:jc w:val="center"/>
        </w:trPr>
        <w:tc>
          <w:tcPr>
            <w:tcW w:w="5273" w:type="dxa"/>
          </w:tcPr>
          <w:p w14:paraId="5F74D08E" w14:textId="77777777" w:rsidR="00325D5B" w:rsidRDefault="00000000">
            <w:pPr>
              <w:spacing w:after="0"/>
            </w:pPr>
            <w:r>
              <w:t>1. Öğrenim ücreti ödemesini yapmış olmak.</w:t>
            </w:r>
          </w:p>
        </w:tc>
        <w:tc>
          <w:tcPr>
            <w:tcW w:w="5273" w:type="dxa"/>
          </w:tcPr>
          <w:p w14:paraId="1F71D29F" w14:textId="0E1342D0" w:rsidR="00325D5B" w:rsidRDefault="00000000">
            <w:pPr>
              <w:spacing w:after="0"/>
            </w:pPr>
            <w:r>
              <w:t xml:space="preserve">1. </w:t>
            </w:r>
            <w:r w:rsidR="002923DF" w:rsidRPr="002923DF">
              <w:t>Proof of payment of tuition fees</w:t>
            </w:r>
            <w:r w:rsidR="002923DF">
              <w:t>.</w:t>
            </w:r>
          </w:p>
        </w:tc>
      </w:tr>
      <w:tr w:rsidR="00325D5B" w14:paraId="1EFDB427" w14:textId="77777777">
        <w:trPr>
          <w:jc w:val="center"/>
        </w:trPr>
        <w:tc>
          <w:tcPr>
            <w:tcW w:w="5273" w:type="dxa"/>
          </w:tcPr>
          <w:p w14:paraId="4B429205" w14:textId="77777777" w:rsidR="00325D5B" w:rsidRDefault="00000000">
            <w:pPr>
              <w:spacing w:after="0"/>
            </w:pPr>
            <w:r>
              <w:t>2. BAU’ya yerleşip hiç kayıt olmamış adaylardan ilgili programa kayıt için gerekli belgeler.</w:t>
            </w:r>
          </w:p>
        </w:tc>
        <w:tc>
          <w:tcPr>
            <w:tcW w:w="5273" w:type="dxa"/>
          </w:tcPr>
          <w:p w14:paraId="53E8A48E" w14:textId="79B32C78" w:rsidR="00325D5B" w:rsidRDefault="00000000">
            <w:pPr>
              <w:spacing w:after="0"/>
            </w:pPr>
            <w:r>
              <w:t xml:space="preserve">2. For candidates who were placed at BAU but have </w:t>
            </w:r>
            <w:r w:rsidR="002923DF" w:rsidRPr="002923DF">
              <w:t>never enrolled</w:t>
            </w:r>
            <w:r>
              <w:t xml:space="preserve">: the documents required for </w:t>
            </w:r>
            <w:r w:rsidR="002923DF" w:rsidRPr="002923DF">
              <w:t xml:space="preserve">enrollment </w:t>
            </w:r>
            <w:r>
              <w:t>in the relevant program.</w:t>
            </w:r>
          </w:p>
        </w:tc>
      </w:tr>
      <w:tr w:rsidR="00325D5B" w14:paraId="13A49B49" w14:textId="77777777">
        <w:trPr>
          <w:jc w:val="center"/>
        </w:trPr>
        <w:tc>
          <w:tcPr>
            <w:tcW w:w="5273" w:type="dxa"/>
          </w:tcPr>
          <w:p w14:paraId="5FE89946" w14:textId="77777777" w:rsidR="00325D5B" w:rsidRDefault="00000000">
            <w:pPr>
              <w:spacing w:after="0"/>
            </w:pPr>
            <w:r>
              <w:t xml:space="preserve">3. </w:t>
            </w:r>
            <w:proofErr w:type="spellStart"/>
            <w:r>
              <w:t>Uluslararası</w:t>
            </w:r>
            <w:proofErr w:type="spellEnd"/>
            <w:r>
              <w:t xml:space="preserve"> </w:t>
            </w:r>
            <w:proofErr w:type="spellStart"/>
            <w:r>
              <w:t>öğrenciler</w:t>
            </w:r>
            <w:proofErr w:type="spellEnd"/>
            <w:r>
              <w:t xml:space="preserve"> </w:t>
            </w:r>
            <w:proofErr w:type="spellStart"/>
            <w:r>
              <w:t>için</w:t>
            </w:r>
            <w:proofErr w:type="spellEnd"/>
            <w:r>
              <w:t xml:space="preserve"> </w:t>
            </w:r>
            <w:proofErr w:type="spellStart"/>
            <w:r>
              <w:t>ilgili</w:t>
            </w:r>
            <w:proofErr w:type="spellEnd"/>
            <w:r>
              <w:t xml:space="preserve"> </w:t>
            </w:r>
            <w:proofErr w:type="spellStart"/>
            <w:r>
              <w:t>programa</w:t>
            </w:r>
            <w:proofErr w:type="spellEnd"/>
            <w:r>
              <w:t xml:space="preserve"> </w:t>
            </w:r>
            <w:proofErr w:type="spellStart"/>
            <w:r>
              <w:t>kayıtta</w:t>
            </w:r>
            <w:proofErr w:type="spellEnd"/>
            <w:r>
              <w:t xml:space="preserve"> </w:t>
            </w:r>
            <w:proofErr w:type="spellStart"/>
            <w:r>
              <w:t>gerekli</w:t>
            </w:r>
            <w:proofErr w:type="spellEnd"/>
            <w:r>
              <w:t xml:space="preserve"> </w:t>
            </w:r>
            <w:proofErr w:type="spellStart"/>
            <w:r>
              <w:t>belgeler</w:t>
            </w:r>
            <w:proofErr w:type="spellEnd"/>
            <w:r>
              <w:t>.</w:t>
            </w:r>
          </w:p>
          <w:p w14:paraId="05F50A79" w14:textId="3DB9C383" w:rsidR="00601C7E" w:rsidRDefault="00601C7E">
            <w:pPr>
              <w:spacing w:after="0"/>
            </w:pPr>
          </w:p>
        </w:tc>
        <w:tc>
          <w:tcPr>
            <w:tcW w:w="5273" w:type="dxa"/>
          </w:tcPr>
          <w:p w14:paraId="249F7051" w14:textId="77777777" w:rsidR="00325D5B" w:rsidRDefault="00000000">
            <w:pPr>
              <w:spacing w:after="0"/>
            </w:pPr>
            <w:r>
              <w:t>3. For international students: the documents required for registration in the relevant program.</w:t>
            </w:r>
          </w:p>
        </w:tc>
      </w:tr>
    </w:tbl>
    <w:p w14:paraId="2CE5FA6A" w14:textId="77777777" w:rsidR="00325D5B" w:rsidRDefault="00325D5B">
      <w:pPr>
        <w:spacing w:after="20"/>
      </w:pPr>
    </w:p>
    <w:tbl>
      <w:tblPr>
        <w:tblW w:w="0" w:type="auto"/>
        <w:jc w:val="center"/>
        <w:tblLayout w:type="fixed"/>
        <w:tblLook w:val="04A0" w:firstRow="1" w:lastRow="0" w:firstColumn="1" w:lastColumn="0" w:noHBand="0" w:noVBand="1"/>
      </w:tblPr>
      <w:tblGrid>
        <w:gridCol w:w="3515"/>
        <w:gridCol w:w="3515"/>
        <w:gridCol w:w="3515"/>
      </w:tblGrid>
      <w:tr w:rsidR="00325D5B" w14:paraId="2467936A" w14:textId="77777777">
        <w:trPr>
          <w:jc w:val="center"/>
        </w:trPr>
        <w:tc>
          <w:tcPr>
            <w:tcW w:w="3515" w:type="dxa"/>
            <w:tcBorders>
              <w:top w:val="nil"/>
              <w:left w:val="nil"/>
              <w:bottom w:val="nil"/>
              <w:right w:val="nil"/>
            </w:tcBorders>
          </w:tcPr>
          <w:p w14:paraId="0DC48582" w14:textId="77777777" w:rsidR="00325D5B" w:rsidRDefault="00000000">
            <w:pPr>
              <w:spacing w:after="0"/>
            </w:pPr>
            <w:r>
              <w:rPr>
                <w:sz w:val="17"/>
              </w:rPr>
              <w:t>Ad Soyad / Full Name:</w:t>
            </w:r>
            <w:r>
              <w:rPr>
                <w:sz w:val="17"/>
              </w:rPr>
              <w:br/>
            </w:r>
            <w:r>
              <w:rPr>
                <w:sz w:val="17"/>
              </w:rPr>
              <w:br/>
              <w:t>____________________________</w:t>
            </w:r>
          </w:p>
        </w:tc>
        <w:tc>
          <w:tcPr>
            <w:tcW w:w="3515" w:type="dxa"/>
            <w:tcBorders>
              <w:top w:val="nil"/>
              <w:left w:val="nil"/>
              <w:bottom w:val="nil"/>
              <w:right w:val="nil"/>
            </w:tcBorders>
          </w:tcPr>
          <w:p w14:paraId="47428D44" w14:textId="77777777" w:rsidR="00325D5B" w:rsidRDefault="00000000">
            <w:pPr>
              <w:spacing w:after="0"/>
            </w:pPr>
            <w:r>
              <w:rPr>
                <w:sz w:val="17"/>
              </w:rPr>
              <w:t>Tarih / Date:</w:t>
            </w:r>
            <w:r>
              <w:rPr>
                <w:sz w:val="17"/>
              </w:rPr>
              <w:br/>
            </w:r>
            <w:r>
              <w:rPr>
                <w:sz w:val="17"/>
              </w:rPr>
              <w:br/>
              <w:t>__________________</w:t>
            </w:r>
          </w:p>
        </w:tc>
        <w:tc>
          <w:tcPr>
            <w:tcW w:w="3515" w:type="dxa"/>
            <w:tcBorders>
              <w:top w:val="nil"/>
              <w:left w:val="nil"/>
              <w:bottom w:val="nil"/>
              <w:right w:val="nil"/>
            </w:tcBorders>
          </w:tcPr>
          <w:p w14:paraId="5F3236A7" w14:textId="41534D7D" w:rsidR="00325D5B" w:rsidRDefault="00000000">
            <w:pPr>
              <w:spacing w:after="0"/>
            </w:pPr>
            <w:proofErr w:type="spellStart"/>
            <w:r>
              <w:rPr>
                <w:sz w:val="17"/>
              </w:rPr>
              <w:t>İmza</w:t>
            </w:r>
            <w:proofErr w:type="spellEnd"/>
            <w:r>
              <w:rPr>
                <w:sz w:val="17"/>
              </w:rPr>
              <w:t xml:space="preserve"> / Signature:</w:t>
            </w:r>
            <w:r w:rsidR="00EA0E96">
              <w:rPr>
                <w:sz w:val="17"/>
              </w:rPr>
              <w:t xml:space="preserve"> </w:t>
            </w:r>
            <w:r>
              <w:rPr>
                <w:sz w:val="17"/>
              </w:rPr>
              <w:br/>
            </w:r>
            <w:r>
              <w:rPr>
                <w:sz w:val="17"/>
              </w:rPr>
              <w:br/>
              <w:t>__________________</w:t>
            </w:r>
          </w:p>
        </w:tc>
      </w:tr>
    </w:tbl>
    <w:p w14:paraId="348F0ED1" w14:textId="77777777" w:rsidR="00095A76" w:rsidRDefault="00095A76"/>
    <w:sectPr w:rsidR="00095A76" w:rsidSect="00034616">
      <w:pgSz w:w="11906" w:h="16838"/>
      <w:pgMar w:top="624" w:right="680" w:bottom="567"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499930230">
    <w:abstractNumId w:val="8"/>
  </w:num>
  <w:num w:numId="2" w16cid:durableId="236137257">
    <w:abstractNumId w:val="6"/>
  </w:num>
  <w:num w:numId="3" w16cid:durableId="1002010312">
    <w:abstractNumId w:val="5"/>
  </w:num>
  <w:num w:numId="4" w16cid:durableId="1074278486">
    <w:abstractNumId w:val="4"/>
  </w:num>
  <w:num w:numId="5" w16cid:durableId="1258052588">
    <w:abstractNumId w:val="7"/>
  </w:num>
  <w:num w:numId="6" w16cid:durableId="433748367">
    <w:abstractNumId w:val="3"/>
  </w:num>
  <w:num w:numId="7" w16cid:durableId="1779519478">
    <w:abstractNumId w:val="2"/>
  </w:num>
  <w:num w:numId="8" w16cid:durableId="2030569744">
    <w:abstractNumId w:val="1"/>
  </w:num>
  <w:num w:numId="9" w16cid:durableId="979262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5A76"/>
    <w:rsid w:val="0015074B"/>
    <w:rsid w:val="001D00BB"/>
    <w:rsid w:val="002923DF"/>
    <w:rsid w:val="0029639D"/>
    <w:rsid w:val="002A5C6A"/>
    <w:rsid w:val="002B073C"/>
    <w:rsid w:val="00325D5B"/>
    <w:rsid w:val="00326F90"/>
    <w:rsid w:val="004E7042"/>
    <w:rsid w:val="005F7DB7"/>
    <w:rsid w:val="00601C7E"/>
    <w:rsid w:val="006D032C"/>
    <w:rsid w:val="007127FE"/>
    <w:rsid w:val="007D6502"/>
    <w:rsid w:val="008039A5"/>
    <w:rsid w:val="00807806"/>
    <w:rsid w:val="008F6E9F"/>
    <w:rsid w:val="00967DF4"/>
    <w:rsid w:val="00AA1D8D"/>
    <w:rsid w:val="00AE7699"/>
    <w:rsid w:val="00B47730"/>
    <w:rsid w:val="00BA4210"/>
    <w:rsid w:val="00C20F75"/>
    <w:rsid w:val="00CB0664"/>
    <w:rsid w:val="00CE5CE8"/>
    <w:rsid w:val="00D14069"/>
    <w:rsid w:val="00EA0E9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E5561F"/>
  <w14:defaultImageDpi w14:val="300"/>
  <w15:docId w15:val="{B1AE249F-EF2E-4B04-B233-83A3182A7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6"/>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6D032C"/>
    <w:rPr>
      <w:rFonts w:ascii="Times New Roman" w:hAnsi="Times New Roman" w:cs="Times New Roman"/>
      <w:sz w:val="24"/>
      <w:szCs w:val="24"/>
    </w:rPr>
  </w:style>
  <w:style w:type="character" w:styleId="Kpr">
    <w:name w:val="Hyperlink"/>
    <w:basedOn w:val="VarsaylanParagrafYazTipi"/>
    <w:uiPriority w:val="99"/>
    <w:unhideWhenUsed/>
    <w:rsid w:val="00CE5CE8"/>
    <w:rPr>
      <w:color w:val="0000FF" w:themeColor="hyperlink"/>
      <w:u w:val="single"/>
    </w:rPr>
  </w:style>
  <w:style w:type="character" w:styleId="zmlenmeyenBahsetme">
    <w:name w:val="Unresolved Mention"/>
    <w:basedOn w:val="VarsaylanParagrafYazTipi"/>
    <w:uiPriority w:val="99"/>
    <w:semiHidden/>
    <w:unhideWhenUsed/>
    <w:rsid w:val="00CE5C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nciisleri@sa.bau.edu.tr" TargetMode="External"/><Relationship Id="rId3" Type="http://schemas.openxmlformats.org/officeDocument/2006/relationships/styles" Target="styles.xml"/><Relationship Id="rId7" Type="http://schemas.openxmlformats.org/officeDocument/2006/relationships/hyperlink" Target="mailto:ogrenciisleri@sa.bau.edu.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747</Words>
  <Characters>4260</Characters>
  <Application>Microsoft Office Word</Application>
  <DocSecurity>0</DocSecurity>
  <Lines>35</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4998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Gokce KIZILKAYA</cp:lastModifiedBy>
  <cp:revision>10</cp:revision>
  <dcterms:created xsi:type="dcterms:W3CDTF">2026-08-21T13:46:00Z</dcterms:created>
  <dcterms:modified xsi:type="dcterms:W3CDTF">2026-08-28T09:24:00Z</dcterms:modified>
  <cp:category/>
</cp:coreProperties>
</file>